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v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dfor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v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adfor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RADFORD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RADFORD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