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McGovern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McGovern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Graham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McGovern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Susanne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McGovern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MCGOVERN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24/01/2022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MCGOVERN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24/01/2022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