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Bruce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Stott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Patricia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Stott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Bruce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Stott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Patricia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Stott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STOTT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07/01/2021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STOTT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07/01/2021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