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p w14:paraId="28F9803B" w14:textId="77777777" w:rsidR="005C57BE" w:rsidRDefault="005C57BE" w:rsidP="0068127A">
      <w:pPr>
        <w:spacing w:after="241" w:line="254" w:lineRule="auto"/>
        <w:ind w:left="0" w:firstLine="0"/>
      </w:pPr>
    </w:p>
    <w:p w14:paraId="06B90F69" w14:textId="77777777" w:rsidR="005C57B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7882"/>
        <w:gridCol w:w="1475"/>
        <w:gridCol w:w="739"/>
        <w:gridCol w:w="745"/>
      </w:tblGrid>
      <w:tr w:rsidR="00500CA5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00CA5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67E8712A" w:rsidR="005C57BE" w:rsidRDefault="003677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8541B8">
              <w:t>(#1)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51984557" w:rsidR="005C57BE" w:rsidRDefault="003677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8541B8">
              <w:t>(#2)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395F3CA3" w:rsidR="005C57BE" w:rsidRDefault="003677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8541B8">
              <w:t>(#3)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6592CCDB" w:rsidR="005C57BE" w:rsidRDefault="00C2078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178FFB0A" w:rsidR="005C57BE" w:rsidRDefault="009A47C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271B2F">
              <w:t>(#4)</w:t>
            </w:r>
            <w:r w:rsidR="009D12D1">
              <w:t xml:space="preserve"> 2021 annual return</w:t>
            </w:r>
            <w:r w:rsidR="003A75F7">
              <w:t xml:space="preserve"> completed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32FD472A" w:rsidR="005C57BE" w:rsidRDefault="00B357D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8541B8">
              <w:t>(#</w:t>
            </w:r>
            <w:r w:rsidR="006B76D4">
              <w:t>5</w:t>
            </w:r>
            <w:r w:rsidR="008541B8">
              <w:t>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6C378CA1" w:rsidR="005C57BE" w:rsidRDefault="004E43C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00CA5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00CA5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1F5123E8" w:rsidR="005C57BE" w:rsidRDefault="000F792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rPr>
                <w:color w:val="auto"/>
              </w:rPr>
              <w:t xml:space="preserve">Discussed with </w:t>
            </w:r>
            <w:r w:rsidR="00D464F5">
              <w:rPr>
                <w:color w:val="auto"/>
              </w:rPr>
              <w:t>Mr Anth</w:t>
            </w:r>
            <w:r>
              <w:rPr>
                <w:color w:val="auto"/>
              </w:rPr>
              <w:t>ony</w:t>
            </w:r>
            <w:r w:rsidR="00D464F5">
              <w:rPr>
                <w:color w:val="auto"/>
              </w:rPr>
              <w:t xml:space="preserve"> Boys</w:t>
            </w:r>
            <w:r>
              <w:rPr>
                <w:color w:val="auto"/>
              </w:rPr>
              <w:t xml:space="preserve"> on phone</w:t>
            </w:r>
            <w:r w:rsidR="00500CA5">
              <w:rPr>
                <w:color w:val="auto"/>
              </w:rPr>
              <w:t xml:space="preserve"> He said that’s fine </w:t>
            </w:r>
            <w:r>
              <w:rPr>
                <w:color w:val="auto"/>
              </w:rPr>
              <w:t xml:space="preserve">15.12.2021.    </w:t>
            </w:r>
            <w:bookmarkStart w:id="0" w:name="_Hlk90300746"/>
            <w:r w:rsidR="00500CA5">
              <w:rPr>
                <w:color w:val="auto"/>
              </w:rPr>
              <w:t xml:space="preserve">Fund member, </w:t>
            </w:r>
            <w:r w:rsidR="004C6664">
              <w:rPr>
                <w:color w:val="auto"/>
              </w:rPr>
              <w:t xml:space="preserve">Mr Donald Wyllie commenced </w:t>
            </w:r>
            <w:r w:rsidR="00511237">
              <w:rPr>
                <w:color w:val="auto"/>
              </w:rPr>
              <w:t xml:space="preserve">Account-based </w:t>
            </w:r>
            <w:r w:rsidR="004C6664">
              <w:rPr>
                <w:color w:val="auto"/>
              </w:rPr>
              <w:t>pension $</w:t>
            </w:r>
            <w:r w:rsidR="00324D56">
              <w:rPr>
                <w:color w:val="auto"/>
              </w:rPr>
              <w:t>945,384.69</w:t>
            </w:r>
            <w:r w:rsidR="004C6664">
              <w:rPr>
                <w:color w:val="auto"/>
              </w:rPr>
              <w:t xml:space="preserve">       </w:t>
            </w:r>
            <w:r w:rsidR="009B264E">
              <w:rPr>
                <w:color w:val="auto"/>
              </w:rPr>
              <w:t>on</w:t>
            </w:r>
            <w:r w:rsidR="004C6664">
              <w:rPr>
                <w:color w:val="auto"/>
              </w:rPr>
              <w:t xml:space="preserve"> </w:t>
            </w:r>
            <w:r w:rsidR="004C6664">
              <w:rPr>
                <w:color w:val="auto"/>
              </w:rPr>
              <w:lastRenderedPageBreak/>
              <w:t>1.7.20</w:t>
            </w:r>
            <w:r w:rsidR="00D272B8">
              <w:rPr>
                <w:color w:val="auto"/>
              </w:rPr>
              <w:t>0</w:t>
            </w:r>
            <w:r w:rsidR="004C6664">
              <w:rPr>
                <w:color w:val="auto"/>
              </w:rPr>
              <w:t xml:space="preserve">7; </w:t>
            </w:r>
            <w:r w:rsidR="00500CA5">
              <w:rPr>
                <w:color w:val="auto"/>
              </w:rPr>
              <w:t xml:space="preserve">Fund member, </w:t>
            </w:r>
            <w:r w:rsidR="004C6664">
              <w:rPr>
                <w:color w:val="auto"/>
              </w:rPr>
              <w:t xml:space="preserve">Ms Roslyn </w:t>
            </w:r>
            <w:bookmarkStart w:id="1" w:name="_Hlk90300757"/>
            <w:bookmarkEnd w:id="0"/>
            <w:r w:rsidR="004C6664">
              <w:rPr>
                <w:color w:val="auto"/>
              </w:rPr>
              <w:t>Robertson commenc</w:t>
            </w:r>
            <w:r w:rsidR="00511237">
              <w:rPr>
                <w:color w:val="auto"/>
              </w:rPr>
              <w:t>ed</w:t>
            </w:r>
            <w:r w:rsidR="004C6664">
              <w:rPr>
                <w:color w:val="auto"/>
              </w:rPr>
              <w:t xml:space="preserve"> </w:t>
            </w:r>
            <w:r w:rsidR="00511237">
              <w:rPr>
                <w:color w:val="auto"/>
              </w:rPr>
              <w:t>Ac</w:t>
            </w:r>
            <w:r w:rsidR="00FB317F">
              <w:rPr>
                <w:color w:val="auto"/>
              </w:rPr>
              <w:t>c</w:t>
            </w:r>
            <w:r w:rsidR="00511237">
              <w:rPr>
                <w:color w:val="auto"/>
              </w:rPr>
              <w:t xml:space="preserve">ount-based </w:t>
            </w:r>
            <w:r w:rsidR="004C6664">
              <w:rPr>
                <w:color w:val="auto"/>
              </w:rPr>
              <w:t>pension $423,857.52 on 1.7.20</w:t>
            </w:r>
            <w:r w:rsidR="00D272B8">
              <w:rPr>
                <w:color w:val="auto"/>
              </w:rPr>
              <w:t>0</w:t>
            </w:r>
            <w:r w:rsidR="004C6664">
              <w:rPr>
                <w:color w:val="auto"/>
              </w:rPr>
              <w:t xml:space="preserve">7 and </w:t>
            </w:r>
            <w:r w:rsidR="009B264E">
              <w:rPr>
                <w:color w:val="auto"/>
              </w:rPr>
              <w:t>she</w:t>
            </w:r>
            <w:r w:rsidR="004C6664">
              <w:rPr>
                <w:color w:val="auto"/>
              </w:rPr>
              <w:t xml:space="preserve"> commenc</w:t>
            </w:r>
            <w:r w:rsidR="00511237">
              <w:rPr>
                <w:color w:val="auto"/>
              </w:rPr>
              <w:t xml:space="preserve">ed Account-based pension </w:t>
            </w:r>
            <w:r w:rsidR="004C6664">
              <w:rPr>
                <w:color w:val="auto"/>
              </w:rPr>
              <w:t>$</w:t>
            </w:r>
            <w:r w:rsidR="000C6014">
              <w:rPr>
                <w:color w:val="auto"/>
              </w:rPr>
              <w:t>542,853.04</w:t>
            </w:r>
            <w:r w:rsidR="004C6664">
              <w:rPr>
                <w:color w:val="auto"/>
              </w:rPr>
              <w:t xml:space="preserve"> on </w:t>
            </w:r>
            <w:r w:rsidR="000C6014">
              <w:rPr>
                <w:color w:val="auto"/>
              </w:rPr>
              <w:t>1.7.2014</w:t>
            </w:r>
            <w:bookmarkEnd w:id="1"/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4321978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31DCFB33" w:rsidR="005C57BE" w:rsidRDefault="00FF00E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00CA5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69F5E32A" w:rsidR="005C57BE" w:rsidRDefault="00932D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8541B8">
              <w:t>(</w:t>
            </w:r>
            <w:r w:rsidR="00271B2F">
              <w:t>#</w:t>
            </w:r>
            <w:r w:rsidR="006B76D4">
              <w:t>7</w:t>
            </w:r>
            <w:r>
              <w:t>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5C90E04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3A3A0059" w:rsidR="005C57BE" w:rsidRDefault="006D016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00CA5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2F883C75" w:rsidR="005C57BE" w:rsidRDefault="006D016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(#8)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668E110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312E2CEF" w:rsidR="005C57BE" w:rsidRDefault="007F782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(#8) p.4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3F1DA5E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00CA5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7CED94AC" w:rsidR="005C57BE" w:rsidRDefault="00D63FB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00CA5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1424F67C" w:rsidR="005C57BE" w:rsidRDefault="00B2177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(#9)</w:t>
            </w:r>
            <w:r w:rsidR="00197B55">
              <w:t xml:space="preserve"> </w:t>
            </w:r>
            <w:r w:rsidR="00E7568B">
              <w:t xml:space="preserve">2020 </w:t>
            </w:r>
            <w:r w:rsidR="00197B55">
              <w:t>Annual Return &amp;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7A7CB42B" w:rsidR="005C57BE" w:rsidRDefault="00B21771" w:rsidP="00B217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(#9)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00CA5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5D17AE17" w:rsidR="005C57BE" w:rsidRDefault="00B2177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(#9)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43"/>
        <w:gridCol w:w="795"/>
        <w:gridCol w:w="751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52E90E8F" w:rsidR="005C57BE" w:rsidRDefault="009A47C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</w:t>
            </w:r>
            <w:r w:rsidR="0004527A">
              <w:t>ee (#3)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435B8CE8" w:rsidR="005C57BE" w:rsidRDefault="0004527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>
              <w:lastRenderedPageBreak/>
              <w:t>(#4)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3357A7A6" w:rsidR="005C57BE" w:rsidRDefault="00FF365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D40647">
              <w:t>(</w:t>
            </w:r>
            <w:r>
              <w:t>#10)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0711099F" w:rsidR="005C57BE" w:rsidRDefault="00FF365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</w:t>
            </w:r>
            <w:r w:rsidR="0004527A">
              <w:t>3</w:t>
            </w:r>
            <w:r>
              <w:t>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15B325C6" w:rsidR="005C57BE" w:rsidRDefault="001B6A1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(#3)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14BCD953" w:rsidR="005C57BE" w:rsidRDefault="001B6A1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(#3)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27AE2FDB" w:rsidR="005C57BE" w:rsidRDefault="001B6A1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</w:t>
            </w:r>
            <w:r w:rsidR="004F4EC9">
              <w:t>11</w:t>
            </w:r>
            <w:r>
              <w:t>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303"/>
        <w:gridCol w:w="1062"/>
        <w:gridCol w:w="732"/>
        <w:gridCol w:w="744"/>
      </w:tblGrid>
      <w:tr w:rsidR="00B03603" w14:paraId="3EB9DD2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36F3146D" w:rsidR="005C57BE" w:rsidRDefault="004F4EC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A902F5" w14:paraId="14233C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4FDD6688" w:rsidR="005C57BE" w:rsidRDefault="004F4EC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A902F5" w14:paraId="40FB782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2FBBD75F" w:rsidR="005C57BE" w:rsidRDefault="00BE4CB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A6159B">
              <w:t>(#12)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902F5" w14:paraId="020271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1F7B574C" w:rsidR="005C57BE" w:rsidRDefault="00F73BD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A902F5" w14:paraId="11FB367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47142809" w:rsidR="005C57BE" w:rsidRDefault="0032468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03603" w14:paraId="3E6713A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56583DF1" w:rsidR="005C57BE" w:rsidRDefault="0032468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03603" w14:paraId="2D12A8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bookmarkStart w:id="2" w:name="_Hlk89162249"/>
            <w:r>
              <w:t>Latest Binding Death Benefit Nominations on file</w:t>
            </w:r>
            <w:bookmarkEnd w:id="2"/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12295785" w:rsidR="005C57BE" w:rsidRDefault="009F318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77DC049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346C11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300C9C6D" w:rsidR="005C57BE" w:rsidRDefault="00E5038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03603" w14:paraId="13FF8D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77AD5E00" w:rsidR="005C57BE" w:rsidRDefault="007E0A9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3A0EA35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2C6F48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 w:rsidR="008D2E0E"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4E07DDE3" w:rsidR="005C57BE" w:rsidRDefault="009D12D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537AB9">
              <w:t>(#1</w:t>
            </w:r>
            <w:r w:rsidR="00CA0380">
              <w:t>3</w:t>
            </w:r>
            <w:r w:rsidR="00537AB9">
              <w:t>)</w:t>
            </w:r>
            <w:r w:rsidR="009F318B">
              <w:t xml:space="preserve"> Minutes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1DD65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42D287C0" w:rsidR="005C57BE" w:rsidRDefault="00A6159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E50385">
              <w:t>(#12)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0C0EB9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3697EA2C" w:rsidR="005C57BE" w:rsidRDefault="000B548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(#5)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207950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252F957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3C3CA7BE" w:rsidR="005C57BE" w:rsidRDefault="00E6441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03603" w14:paraId="5BD5F1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24BE4819" w:rsidR="005C57BE" w:rsidRDefault="00C660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See </w:t>
            </w:r>
            <w:r w:rsidR="006928FA">
              <w:t>(#1</w:t>
            </w:r>
            <w:r w:rsidR="00CA0380">
              <w:t>4</w:t>
            </w:r>
            <w:r w:rsidR="006928FA">
              <w:t>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58C855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lastRenderedPageBreak/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397E3673" w:rsidR="005C57BE" w:rsidRDefault="00B0360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(#9)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902F5" w14:paraId="7184701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4BC8C7DE" w:rsidR="005C57BE" w:rsidRDefault="00B0360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03603" w14:paraId="0B2D7D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3332DCDC" w:rsidR="005C57BE" w:rsidRDefault="0080722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(#15)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09515C0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03C4BB4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61852FC3" w:rsidR="005C57BE" w:rsidRDefault="00D5397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03603" w14:paraId="3ECA37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59C36789" w:rsidR="005C57BE" w:rsidRDefault="00D5397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03603" w14:paraId="4438F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72F09938" w:rsidR="005C57BE" w:rsidRDefault="00D5397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(#9)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1B426E8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589344EC" w:rsidR="005C57BE" w:rsidRDefault="00A2239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(#1)</w:t>
            </w:r>
            <w:r w:rsidR="002102DD">
              <w:t xml:space="preserve"> &amp; </w:t>
            </w:r>
            <w:r>
              <w:t>(#2)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0E2BB25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15CEC875" w:rsidR="005C57BE" w:rsidRDefault="00A2239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(#3)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060062A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3E30151D" w:rsidR="005C57BE" w:rsidRDefault="000C048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(#8)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69E169C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902F5" w14:paraId="46170D31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6A66DED4" w:rsidR="005C57BE" w:rsidRDefault="000C048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(#8)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09AC99B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2AD08E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4EE0E6A7" w:rsidR="005C57BE" w:rsidRDefault="004128C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177FA9E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6D89AAA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52C05DDB" w:rsidR="005C57BE" w:rsidRDefault="00434B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</w:t>
            </w:r>
            <w:r w:rsidR="00CA0380">
              <w:t>13</w:t>
            </w:r>
            <w:r>
              <w:t>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117D4B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433C3D4B" w:rsidR="005C57BE" w:rsidRDefault="00434B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03603" w14:paraId="4BD3E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29F954CE" w:rsidR="005C57BE" w:rsidRDefault="00434B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</w:t>
            </w:r>
            <w:r w:rsidR="00CC0A2E">
              <w:t xml:space="preserve"> (</w:t>
            </w:r>
            <w:r w:rsidR="00954452">
              <w:t>#1</w:t>
            </w:r>
            <w:r w:rsidR="00A72517">
              <w:t>6</w:t>
            </w:r>
            <w:r w:rsidR="00954452">
              <w:t>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045B3F1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31653FAA" w:rsidR="005C57BE" w:rsidRDefault="004427A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</w:t>
            </w:r>
            <w:r w:rsidR="00CF0975">
              <w:t>#</w:t>
            </w:r>
            <w:r w:rsidR="00954452">
              <w:t>1</w:t>
            </w:r>
            <w:r w:rsidR="00A72517">
              <w:t>6</w:t>
            </w:r>
            <w:r w:rsidR="00CF0975">
              <w:t>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03603" w14:paraId="2CFE8B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1834B4FA" w:rsidR="005C57BE" w:rsidRDefault="00A902F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7806"/>
        <w:gridCol w:w="1649"/>
        <w:gridCol w:w="693"/>
        <w:gridCol w:w="693"/>
      </w:tblGrid>
      <w:tr w:rsidR="005C57B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19AFA0A3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0BD698BA" w:rsidR="005C57BE" w:rsidRDefault="004B7D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(#17)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5126ACB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448EA17E" w:rsidR="005C57BE" w:rsidRDefault="00450E6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HIN X0043480804  </w:t>
            </w:r>
            <w:r>
              <w:lastRenderedPageBreak/>
              <w:t>Claremont Capital Pty Ltd &lt;D R Wyllie Super Fund&gt; Postcode ‘1450’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459EC84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4AAA8CB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7A1D88AF" w:rsidR="005C57BE" w:rsidRDefault="004A0CD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(#18</w:t>
            </w:r>
            <w:r w:rsidR="00736758">
              <w:t>a</w:t>
            </w:r>
            <w:r>
              <w:t>)</w:t>
            </w:r>
            <w:r w:rsidR="006028F5">
              <w:t xml:space="preserve"> for </w:t>
            </w:r>
            <w:r w:rsidR="00480C5B">
              <w:t>distribution reinvestment</w:t>
            </w:r>
            <w:r w:rsidR="006028F5">
              <w:t xml:space="preserve">; </w:t>
            </w:r>
            <w:r>
              <w:t>no disposal in 2021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563CB2B1" w:rsidR="005C57BE" w:rsidRDefault="009E5BF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BGP Holdings </w:t>
            </w:r>
            <w:r w:rsidR="00F74B4D">
              <w:t xml:space="preserve">was </w:t>
            </w:r>
            <w:r w:rsidR="00195136">
              <w:t xml:space="preserve">an </w:t>
            </w:r>
            <w:r>
              <w:t>in-</w:t>
            </w:r>
            <w:r w:rsidR="000072B9">
              <w:t>specie receipt fr</w:t>
            </w:r>
            <w:r w:rsidR="000D014D">
              <w:t>om</w:t>
            </w:r>
            <w:r w:rsidR="000072B9">
              <w:t xml:space="preserve"> GPT group holder as 1:1</w:t>
            </w:r>
            <w:r w:rsidR="000D014D">
              <w:t xml:space="preserve"> </w:t>
            </w:r>
            <w:r w:rsidR="00195136">
              <w:t>on</w:t>
            </w:r>
            <w:r w:rsidR="000072B9">
              <w:t xml:space="preserve"> 12.8.2009</w:t>
            </w:r>
            <w:r w:rsidR="005429A3">
              <w:t xml:space="preserve"> and then delisted from ASX, See (#19e &amp; #19d)</w:t>
            </w:r>
            <w:r w:rsidR="000072B9">
              <w:t xml:space="preserve">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1FD2228C" w:rsidR="00710AF7" w:rsidRDefault="00710AF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2880107C" w:rsidR="005C57BE" w:rsidRDefault="006D0A5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(#19)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B6CC5D8" w14:textId="6D359656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7C859E48" w:rsidR="005C57BE" w:rsidRDefault="00F74B4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3A7A1CC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6E0F862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74C9B2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5EF57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FA8D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329B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501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6819881F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0A77E814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114AD528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6AB2C059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1E1FBE03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094C0FB1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21202851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0E6FD303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6FC499C9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13953BFB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19168C62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4C1B749A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7762D81E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3A19A6CA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63E4D5B6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01A423AD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2A1B459D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70A4E9A5" w:rsidR="005C57BE" w:rsidRDefault="000A34E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6F069A6" w14:textId="5762F3B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7427"/>
        <w:gridCol w:w="1328"/>
        <w:gridCol w:w="731"/>
        <w:gridCol w:w="1355"/>
      </w:tblGrid>
      <w:tr w:rsidR="0043211B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43211B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2E76598B" w:rsidR="005C57BE" w:rsidRDefault="00CF04E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$132 </w:t>
            </w:r>
            <w:r w:rsidR="0043211B">
              <w:t xml:space="preserve">(ie. 2020 Accurium Actuarial Fee) </w:t>
            </w:r>
            <w:r w:rsidR="00F74B4D">
              <w:t>reimbursed to member after 30.6.2021</w:t>
            </w:r>
          </w:p>
        </w:tc>
      </w:tr>
      <w:tr w:rsidR="0043211B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461D3338" w:rsidR="005C57BE" w:rsidRDefault="00AE0C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(#3)</w:t>
            </w:r>
            <w:r w:rsidR="00732CAD">
              <w:t xml:space="preserve"> with </w:t>
            </w:r>
            <w:r>
              <w:t>Member statement</w:t>
            </w:r>
            <w:r w:rsidR="00732CAD">
              <w:t>s</w:t>
            </w:r>
            <w:r w:rsidR="00700A85">
              <w:t xml:space="preserve"> at the last part of the attachment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24CA79A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230"/>
        <w:gridCol w:w="1142"/>
        <w:gridCol w:w="727"/>
        <w:gridCol w:w="74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79D6B108" w:rsidR="005C57BE" w:rsidRDefault="00732CA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571337A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33ECCA16" w:rsidR="005C57BE" w:rsidRDefault="00EB4F9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04748BCA" w:rsidR="005C57BE" w:rsidRDefault="0095651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Pension payment (over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7E6B3B28" w:rsidR="005C57BE" w:rsidRDefault="00A3323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</w:t>
            </w:r>
            <w:r w:rsidR="00F632CA">
              <w:t xml:space="preserve"> (#</w:t>
            </w:r>
            <w:r w:rsidR="00522558">
              <w:t>20</w:t>
            </w:r>
            <w:r w:rsidR="00F632CA">
              <w:t xml:space="preserve">) for income &amp; </w:t>
            </w:r>
            <w:r>
              <w:t xml:space="preserve"> (#</w:t>
            </w:r>
            <w:r w:rsidR="00420420">
              <w:t>2</w:t>
            </w:r>
            <w:r w:rsidR="00522558">
              <w:t>1</w:t>
            </w:r>
            <w:r>
              <w:t>)</w:t>
            </w:r>
            <w:r w:rsidR="00F632CA">
              <w:t xml:space="preserve"> for expenses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022055F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7009733F" w:rsidR="005C57BE" w:rsidRDefault="00651E2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0E17ACA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173"/>
        <w:gridCol w:w="1222"/>
        <w:gridCol w:w="723"/>
        <w:gridCol w:w="723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1F666EFF" w:rsidR="005C57BE" w:rsidRDefault="009216D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(#4)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32CB81D7" w:rsidR="005C57BE" w:rsidRDefault="001203C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 xml:space="preserve">No Tax loss b/f. </w:t>
            </w:r>
            <w:r w:rsidRPr="001203C5">
              <w:t xml:space="preserve">Opening </w:t>
            </w:r>
            <w:r w:rsidR="00D36346">
              <w:t>C</w:t>
            </w:r>
            <w:r w:rsidRPr="001203C5">
              <w:t xml:space="preserve">apital </w:t>
            </w:r>
            <w:r w:rsidR="00D36346">
              <w:t>L</w:t>
            </w:r>
            <w:r w:rsidRPr="001203C5">
              <w:t>oss (per ITR2020)</w:t>
            </w:r>
            <w:r>
              <w:t xml:space="preserve"> is $34,718 less 2021 total capital </w:t>
            </w:r>
            <w:r>
              <w:lastRenderedPageBreak/>
              <w:t xml:space="preserve">gain of $8,233, the Closing capital loss $26,485 (agree ITR2021)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431675E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1227F70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044C5B66" w:rsidR="005C57BE" w:rsidRDefault="00EC2D1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(#11)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70689E5A" w:rsidR="005C57BE" w:rsidRDefault="00EC2D1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(#4) no PAYGI raised; S/levy $259</w:t>
            </w:r>
            <w:r w:rsidR="009B6D30">
              <w:t xml:space="preserve"> as per 2021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1C0B892E" w:rsidR="005C57BE" w:rsidRDefault="00B22F0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(#7)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4CC4475" w14:textId="77777777" w:rsidR="005C57BE" w:rsidRDefault="002C5A71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1F59"/>
    <w:multiLevelType w:val="hybridMultilevel"/>
    <w:tmpl w:val="2E386456"/>
    <w:lvl w:ilvl="0" w:tplc="BE624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BE"/>
    <w:rsid w:val="000072B9"/>
    <w:rsid w:val="000363F1"/>
    <w:rsid w:val="0004527A"/>
    <w:rsid w:val="000A34E5"/>
    <w:rsid w:val="000B5481"/>
    <w:rsid w:val="000C048A"/>
    <w:rsid w:val="000C6014"/>
    <w:rsid w:val="000D014D"/>
    <w:rsid w:val="000F792F"/>
    <w:rsid w:val="001203C5"/>
    <w:rsid w:val="00142049"/>
    <w:rsid w:val="00195136"/>
    <w:rsid w:val="00197B55"/>
    <w:rsid w:val="001B4C19"/>
    <w:rsid w:val="001B6A1F"/>
    <w:rsid w:val="00207950"/>
    <w:rsid w:val="002102DD"/>
    <w:rsid w:val="00226759"/>
    <w:rsid w:val="00231F10"/>
    <w:rsid w:val="00271B2F"/>
    <w:rsid w:val="002B111E"/>
    <w:rsid w:val="002C5A71"/>
    <w:rsid w:val="002E2553"/>
    <w:rsid w:val="002E620E"/>
    <w:rsid w:val="00324689"/>
    <w:rsid w:val="00324D56"/>
    <w:rsid w:val="00367776"/>
    <w:rsid w:val="00380616"/>
    <w:rsid w:val="00390D64"/>
    <w:rsid w:val="003A75F7"/>
    <w:rsid w:val="003E5090"/>
    <w:rsid w:val="004128CE"/>
    <w:rsid w:val="00420420"/>
    <w:rsid w:val="0043211B"/>
    <w:rsid w:val="004336A8"/>
    <w:rsid w:val="00434B53"/>
    <w:rsid w:val="004427AA"/>
    <w:rsid w:val="00450E69"/>
    <w:rsid w:val="00455971"/>
    <w:rsid w:val="00480C5B"/>
    <w:rsid w:val="004A0CD1"/>
    <w:rsid w:val="004A1126"/>
    <w:rsid w:val="004B7D75"/>
    <w:rsid w:val="004C6664"/>
    <w:rsid w:val="004E43C8"/>
    <w:rsid w:val="004F4EC9"/>
    <w:rsid w:val="00500CA5"/>
    <w:rsid w:val="00511237"/>
    <w:rsid w:val="005163AE"/>
    <w:rsid w:val="00522558"/>
    <w:rsid w:val="00537AB9"/>
    <w:rsid w:val="005429A3"/>
    <w:rsid w:val="005A5374"/>
    <w:rsid w:val="005C18F5"/>
    <w:rsid w:val="005C57BE"/>
    <w:rsid w:val="006028F5"/>
    <w:rsid w:val="00651E24"/>
    <w:rsid w:val="0068127A"/>
    <w:rsid w:val="006928FA"/>
    <w:rsid w:val="006B76D4"/>
    <w:rsid w:val="006C01F6"/>
    <w:rsid w:val="006D016F"/>
    <w:rsid w:val="006D0A54"/>
    <w:rsid w:val="00700A85"/>
    <w:rsid w:val="00710AF7"/>
    <w:rsid w:val="00715D8C"/>
    <w:rsid w:val="00732CAD"/>
    <w:rsid w:val="00736758"/>
    <w:rsid w:val="00763558"/>
    <w:rsid w:val="00793902"/>
    <w:rsid w:val="007E0A92"/>
    <w:rsid w:val="007F7826"/>
    <w:rsid w:val="00807228"/>
    <w:rsid w:val="008541B8"/>
    <w:rsid w:val="00882E7E"/>
    <w:rsid w:val="008B28F7"/>
    <w:rsid w:val="008D2E0E"/>
    <w:rsid w:val="0090093D"/>
    <w:rsid w:val="00910B46"/>
    <w:rsid w:val="009216DD"/>
    <w:rsid w:val="00932D55"/>
    <w:rsid w:val="009402AF"/>
    <w:rsid w:val="00954452"/>
    <w:rsid w:val="0095651C"/>
    <w:rsid w:val="009A47C1"/>
    <w:rsid w:val="009B264E"/>
    <w:rsid w:val="009B6D30"/>
    <w:rsid w:val="009D12D1"/>
    <w:rsid w:val="009D6146"/>
    <w:rsid w:val="009E5BFF"/>
    <w:rsid w:val="009F318B"/>
    <w:rsid w:val="00A22398"/>
    <w:rsid w:val="00A27F68"/>
    <w:rsid w:val="00A33237"/>
    <w:rsid w:val="00A46128"/>
    <w:rsid w:val="00A6159B"/>
    <w:rsid w:val="00A6167F"/>
    <w:rsid w:val="00A72517"/>
    <w:rsid w:val="00A902F5"/>
    <w:rsid w:val="00AB6AAA"/>
    <w:rsid w:val="00AD63ED"/>
    <w:rsid w:val="00AE0C3E"/>
    <w:rsid w:val="00AE2A89"/>
    <w:rsid w:val="00B03603"/>
    <w:rsid w:val="00B21771"/>
    <w:rsid w:val="00B22F03"/>
    <w:rsid w:val="00B357D3"/>
    <w:rsid w:val="00B41FBD"/>
    <w:rsid w:val="00B8457A"/>
    <w:rsid w:val="00BE4CBF"/>
    <w:rsid w:val="00BF1F38"/>
    <w:rsid w:val="00C2078F"/>
    <w:rsid w:val="00C53FD7"/>
    <w:rsid w:val="00C660C2"/>
    <w:rsid w:val="00C93060"/>
    <w:rsid w:val="00CA0380"/>
    <w:rsid w:val="00CC0A2E"/>
    <w:rsid w:val="00CF04EF"/>
    <w:rsid w:val="00CF0975"/>
    <w:rsid w:val="00D272B8"/>
    <w:rsid w:val="00D36346"/>
    <w:rsid w:val="00D40647"/>
    <w:rsid w:val="00D464F5"/>
    <w:rsid w:val="00D5397D"/>
    <w:rsid w:val="00D63FBF"/>
    <w:rsid w:val="00DE1E3C"/>
    <w:rsid w:val="00E16B37"/>
    <w:rsid w:val="00E17E0A"/>
    <w:rsid w:val="00E260AA"/>
    <w:rsid w:val="00E50385"/>
    <w:rsid w:val="00E64412"/>
    <w:rsid w:val="00E7568B"/>
    <w:rsid w:val="00EB4F91"/>
    <w:rsid w:val="00EC2D13"/>
    <w:rsid w:val="00EC723D"/>
    <w:rsid w:val="00ED3E88"/>
    <w:rsid w:val="00EE1200"/>
    <w:rsid w:val="00EF4F2D"/>
    <w:rsid w:val="00F077E4"/>
    <w:rsid w:val="00F20B9C"/>
    <w:rsid w:val="00F632CA"/>
    <w:rsid w:val="00F73BDB"/>
    <w:rsid w:val="00F74B4D"/>
    <w:rsid w:val="00FB317F"/>
    <w:rsid w:val="00FD0582"/>
    <w:rsid w:val="00FD0908"/>
    <w:rsid w:val="00FF00EF"/>
    <w:rsid w:val="00FF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41BDCB03-8767-40B4-B140-54693FAE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B21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8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Ruby Yuen</cp:lastModifiedBy>
  <cp:revision>118</cp:revision>
  <dcterms:created xsi:type="dcterms:W3CDTF">2018-03-03T06:37:00Z</dcterms:created>
  <dcterms:modified xsi:type="dcterms:W3CDTF">2021-12-15T05:05:00Z</dcterms:modified>
</cp:coreProperties>
</file>