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D4F74" w14:textId="77777777" w:rsidR="005C57BE" w:rsidRPr="008D2E0E" w:rsidRDefault="005C57BE">
      <w:pPr>
        <w:spacing w:after="660" w:line="259" w:lineRule="auto"/>
        <w:ind w:left="0" w:right="-105" w:firstLine="0"/>
        <w:rPr>
          <w:b/>
          <w:color w:val="auto"/>
          <w:sz w:val="40"/>
          <w:szCs w:val="40"/>
        </w:rPr>
      </w:pPr>
    </w:p>
    <w:p w14:paraId="058DCBD8" w14:textId="77777777" w:rsidR="005C57BE" w:rsidRPr="008D2E0E" w:rsidRDefault="00B41FBD">
      <w:pPr>
        <w:spacing w:after="0" w:line="259" w:lineRule="auto"/>
        <w:ind w:left="96" w:firstLine="0"/>
        <w:jc w:val="center"/>
        <w:rPr>
          <w:b/>
          <w:color w:val="auto"/>
          <w:sz w:val="40"/>
          <w:szCs w:val="40"/>
        </w:rPr>
      </w:pPr>
      <w:r w:rsidRPr="008D2E0E">
        <w:rPr>
          <w:b/>
          <w:color w:val="auto"/>
          <w:sz w:val="40"/>
          <w:szCs w:val="40"/>
        </w:rPr>
        <w:t>S</w:t>
      </w:r>
      <w:r w:rsidR="008D2E0E">
        <w:rPr>
          <w:b/>
          <w:color w:val="auto"/>
          <w:sz w:val="40"/>
          <w:szCs w:val="40"/>
        </w:rPr>
        <w:t>MSF</w:t>
      </w:r>
      <w:r w:rsidRPr="008D2E0E">
        <w:rPr>
          <w:b/>
          <w:color w:val="auto"/>
          <w:sz w:val="40"/>
          <w:szCs w:val="40"/>
        </w:rPr>
        <w:t xml:space="preserve"> Audit</w:t>
      </w:r>
      <w:r w:rsidR="008D2E0E">
        <w:rPr>
          <w:b/>
          <w:color w:val="auto"/>
          <w:sz w:val="40"/>
          <w:szCs w:val="40"/>
        </w:rPr>
        <w:t xml:space="preserve"> -</w:t>
      </w:r>
      <w:r w:rsidRPr="008D2E0E">
        <w:rPr>
          <w:b/>
          <w:color w:val="auto"/>
          <w:sz w:val="40"/>
          <w:szCs w:val="40"/>
        </w:rPr>
        <w:t xml:space="preserve"> Document Checklist</w:t>
      </w:r>
    </w:p>
    <w:p w14:paraId="2BD1C183" w14:textId="77777777" w:rsidR="00B41FBD" w:rsidRDefault="00B41FBD">
      <w:pPr>
        <w:spacing w:after="0" w:line="259" w:lineRule="auto"/>
        <w:ind w:left="96" w:firstLine="0"/>
        <w:jc w:val="center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0603D91A" w14:textId="77777777" w:rsidTr="008D2E0E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0490D690" w14:textId="77777777" w:rsidR="005C57BE" w:rsidRDefault="005C57BE">
            <w:pPr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83F441" w14:textId="77777777" w:rsidR="005C57BE" w:rsidRDefault="00B41FBD">
            <w:pPr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3E4651" w14:textId="77777777" w:rsidR="005C57BE" w:rsidRDefault="00B41FBD">
            <w:pPr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81C700F" w14:textId="77777777" w:rsidR="005C57BE" w:rsidRDefault="00B41FBD">
            <w:pPr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7D44CBC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CAC724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Audit Engagement Letter by the Trustees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A880E7" w14:textId="196D70C1" w:rsidR="005C57BE" w:rsidRDefault="0007247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16614D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39ECF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EF17C25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34A3C8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Trustee Representation Letter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200D98A" w14:textId="168B5DAE" w:rsidR="005C57BE" w:rsidRDefault="0007247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5A65C7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A356F0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758EA60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34630C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C88166" w14:textId="7B958D36" w:rsidR="005C57BE" w:rsidRDefault="0007247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190F2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0682B7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53BEC4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9240C6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Supporting documents for all items in the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6FDFAED" w14:textId="335748E1" w:rsidR="005C57BE" w:rsidRDefault="0007247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90590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B3151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D32161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E3C44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Tax Return completed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AEE580C" w14:textId="3693A7BF" w:rsidR="005C57BE" w:rsidRDefault="00072473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4B4A64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15C4E3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8AFD849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587007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Trustees (individual – document signed by Trustees accepting to act as Trustees or Company Trustee confirmation of Directors)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2AD730" w14:textId="47ED3F4A" w:rsidR="005C57BE" w:rsidRDefault="0014519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18E181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3FFBE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CE3638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093CA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all signed permanent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691EED" w14:textId="73A1C2EF" w:rsidR="005C57BE" w:rsidRDefault="0014519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9D4239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6557B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6DD014F" w14:textId="77777777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</w:tcPr>
          <w:p w14:paraId="1A6EB7B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489E63B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952329C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16C67F5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5E29206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8835B4" w14:textId="77777777" w:rsidR="005C57BE" w:rsidRDefault="00B41FBD" w:rsidP="002C5A71">
            <w:pPr>
              <w:shd w:val="clear" w:color="auto" w:fill="FFFFFF" w:themeFill="background1"/>
              <w:tabs>
                <w:tab w:val="left" w:pos="4530"/>
              </w:tabs>
              <w:spacing w:after="0" w:line="259" w:lineRule="auto"/>
              <w:ind w:left="137" w:firstLine="0"/>
            </w:pPr>
            <w:r>
              <w:t>Copy of signed Pension Documentations</w:t>
            </w:r>
            <w:r w:rsidR="002C5A71">
              <w:tab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F80F38F" w14:textId="1FC04EDA" w:rsidR="005C57BE" w:rsidRDefault="0014519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10CA57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D35A5D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D45725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ACDA2D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ED7A4E" w14:textId="2F9DB6C5" w:rsidR="005C57BE" w:rsidRDefault="0014519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79FEF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536401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3DF4C92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40787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 (if Fund is partially in Accumulation and Pension phase)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059D5D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16DF2A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01A338" w14:textId="50797889" w:rsidR="005C57BE" w:rsidRDefault="0014519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9BA4E3A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88963D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Life Insurance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9C8110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B426F9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EC0E913" w14:textId="5F11F8DC" w:rsidR="005C57BE" w:rsidRDefault="0014519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DB786C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57D61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2C5A71">
              <w:rPr>
                <w:shd w:val="clear" w:color="auto" w:fill="FFFFFF" w:themeFill="background1"/>
              </w:rPr>
              <w:t>Corporate</w:t>
            </w:r>
            <w:r>
              <w:t xml:space="preserve"> Trustee Annual Statement - ASIC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BE2EF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21B989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B88AF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3B179F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BAA63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8638C2" w14:textId="0457FD5E" w:rsidR="005C57BE" w:rsidRDefault="002158A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33C429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D38C1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A0E3DF7" w14:textId="77777777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A1A48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315258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30AD24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6F409A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0A9B084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6C2DC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Management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243D39" w14:textId="7EA8A2DB" w:rsidR="005C57BE" w:rsidRDefault="009E559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4D941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361A4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0DB962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899A0F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Prior year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C16319" w14:textId="267C9DFA" w:rsidR="005C57BE" w:rsidRDefault="009E559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038C9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36A81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5BF9CF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31B620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8C91EB" w14:textId="15C54163" w:rsidR="005C57BE" w:rsidRDefault="009E559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C6A30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687E3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728B71F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2F5690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CBEFD7" w14:textId="4B6A23F8" w:rsidR="005C57BE" w:rsidRDefault="009E559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9BCD5F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C691A7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0005F815" w14:textId="77777777" w:rsidR="005C57BE" w:rsidRDefault="005C57BE" w:rsidP="002C5A71">
      <w:pPr>
        <w:shd w:val="clear" w:color="auto" w:fill="FFFFFF" w:themeFill="background1"/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3C6EDA94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000AEC9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E23F23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411064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C2B191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48080CB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3C43B5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lastRenderedPageBreak/>
              <w:t>Financial Statement</w:t>
            </w:r>
            <w:r w:rsidR="0068127A">
              <w:t xml:space="preserve">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24DE02" w14:textId="3E9FA6F0" w:rsidR="005C57BE" w:rsidRDefault="002158A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65BA1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09FA84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0CDBC2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7DD205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2EDBEE" w14:textId="0DD409FA" w:rsidR="005C57BE" w:rsidRDefault="002158A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B8455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9496C5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6C6E5B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FB8757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ATO Portal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7E5655" w14:textId="1A8F658F" w:rsidR="005C57BE" w:rsidRDefault="002158A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C2AC0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E4E8EB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8F2DB8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7677D6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Investment Summary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422BFC" w14:textId="0A37D919" w:rsidR="005C57BE" w:rsidRDefault="002158A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D9E476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2600A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65A4A8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7DCCF5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0B1BD8" w14:textId="1B9045C3" w:rsidR="005C57BE" w:rsidRDefault="002158A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37DBC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F71E8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B1CF67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0E8F23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Notes to Financial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A0AFB3" w14:textId="08D10DBB" w:rsidR="005C57BE" w:rsidRDefault="002158A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68134B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CFAC9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220471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283CB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Statement of Taxable Income / Income Tax Provision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AE6AF5" w14:textId="570861C6" w:rsidR="005C57BE" w:rsidRDefault="002158A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4A2C7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98CDE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0B537F2B" w14:textId="77777777" w:rsidR="005C57BE" w:rsidRDefault="005C57BE" w:rsidP="002C5A71">
      <w:pPr>
        <w:shd w:val="clear" w:color="auto" w:fill="FFFFFF" w:themeFill="background1"/>
        <w:ind w:left="-5"/>
      </w:pPr>
    </w:p>
    <w:tbl>
      <w:tblPr>
        <w:tblStyle w:val="TableGrid"/>
        <w:tblW w:w="10841" w:type="dxa"/>
        <w:tblInd w:w="-5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3EB9DD20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42513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of Trustee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43368F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4F142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C564D3" w14:textId="779BD486" w:rsidR="005C57BE" w:rsidRDefault="002158A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4233CC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B64F2B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added / resigned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AC0F58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798372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588975A" w14:textId="30351297" w:rsidR="005C57BE" w:rsidRDefault="002158A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0FB782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6DF531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version of Trust Deed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08481E9" w14:textId="7F16F2B5" w:rsidR="005C57BE" w:rsidRDefault="002158A5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678A39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D28601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20271C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A3E08C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Amended Investment Strategy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8E37723" w14:textId="5A545092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95E401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FCCE1E2" w14:textId="6FA3D7FD" w:rsidR="005C57BE" w:rsidRDefault="007B6A0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1FB367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2D458A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in tax status i.e.: Member moved from accumulation to pension phase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759EBB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FB3BAC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D11E140" w14:textId="3B2D872B" w:rsidR="005C57BE" w:rsidRDefault="007B6A0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E6713A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65EB8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ATO correspondence received relating to any significant events 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0A0BA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6F30D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B149C0" w14:textId="5CA7502A" w:rsidR="005C57BE" w:rsidRDefault="007B6A0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D12A80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369E3C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Binding Death Benefit Nominations on file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534724" w14:textId="40FBCEB5" w:rsidR="005C57BE" w:rsidRDefault="007B6A0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DD1CB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A3CD9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46C110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C487F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year Audit Management Letter points addressed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A0880F" w14:textId="19BB4968" w:rsidR="005C57BE" w:rsidRDefault="007B6A0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90A14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882E7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3FF8D1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D62C6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the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727D15" w14:textId="1735CAE0" w:rsidR="005C57BE" w:rsidRDefault="007B6A0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35464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8D6D03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C6F482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D4E93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Minutes in place or drafted for actions taken during income year </w:t>
            </w:r>
            <w:r w:rsidR="008D2E0E">
              <w:t>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04142F" w14:textId="05B4B40B" w:rsidR="005C57BE" w:rsidRDefault="007B6A0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873F2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8F244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DD65CC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2EE46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Fund Trust Deed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FCB854" w14:textId="006BB41C" w:rsidR="005C57BE" w:rsidRDefault="007B6A0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384CD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E914F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C0EB94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B1898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Member applications and Trustee consents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CF67822" w14:textId="3EE94CCC" w:rsidR="005C57BE" w:rsidRDefault="007B6A0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6B73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40126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079509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E5E98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ATO Trustee Declarations (appointments after 1 July 2007)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E3C9DA3" w14:textId="1733F18C" w:rsidR="005C57BE" w:rsidRDefault="007B6A0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78358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AA688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BD5F1D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14D41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Investment Strategy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197B80" w14:textId="3EC65915" w:rsidR="005C57BE" w:rsidRDefault="007B6A0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FA3D51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3282E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8C8554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9AC08B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7" w:firstLine="0"/>
              <w:jc w:val="center"/>
            </w:pPr>
            <w:r>
              <w:t>Copy of signed Prior year’s Financial Statements including notes to the Financials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D844FB" w14:textId="7BA1F4C6" w:rsidR="005C57BE" w:rsidRDefault="007B6A0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DB107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14C4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184701E" w14:textId="77777777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7CDAF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Any ATO correspondence received relating to any significant events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8E807F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886ACA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19B6527" w14:textId="0F38577A" w:rsidR="005C57BE" w:rsidRDefault="007B6A0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0B2D7D8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CE1EEC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Binding Death Benefit Nominations on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84E61F" w14:textId="7F80AD6C" w:rsidR="005C57BE" w:rsidRDefault="007B6A0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B7D41C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F5140B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3C4BB45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B34BED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lastRenderedPageBreak/>
              <w:t>General authority (should external verifications required for bank, employer or insurance company)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89228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FF782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7B05BF6" w14:textId="231C1F53" w:rsidR="005C57BE" w:rsidRDefault="00AA2639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ECA37B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5103C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period Audit Management Letter points addressed (if applicable)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0BE97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07C50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1E9F17" w14:textId="08EA8068" w:rsidR="005C57BE" w:rsidRDefault="00AA2639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438F67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C8DCD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CE2BFB" w14:textId="274CD3AD" w:rsidR="005C57BE" w:rsidRDefault="00AA2639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7A156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94B6E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B426E8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853D81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Engagement Letter and Audit Representation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95F8A5" w14:textId="496148AC" w:rsidR="005C57BE" w:rsidRDefault="00AA2639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B70A94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1C0D9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E2BB25A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967FD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Financial Statements (including notes), Member Statements, Trial Balance, General Ledger for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B241CD" w14:textId="342DCA7F" w:rsidR="005C57BE" w:rsidRDefault="00AA2639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933D4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A189A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60062A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65EDE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ASIC Annual Return attached (Corporate entities only)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6399A6" w14:textId="5BBE4613" w:rsidR="005C57BE" w:rsidRDefault="00AA2639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0A1EA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4743C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6170D31" w14:textId="77777777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7D5FC2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7367F2A" w14:textId="17EEA11A" w:rsidR="005C57BE" w:rsidRDefault="00452879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0B94DC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FEA2EE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AD08E8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61FB7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FA2A27" w14:textId="2D931BDF" w:rsidR="005C57BE" w:rsidRDefault="00AA2639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bottom"/>
          </w:tcPr>
          <w:p w14:paraId="422FED1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A84E4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D89AAA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F7BCFD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Minutes in place or drafted for actions taken during income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4419EC62" w14:textId="7FA11319" w:rsidR="005C57BE" w:rsidRDefault="00AA2639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8E477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586E3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117D4BCE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64544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022DFE" w14:textId="6166A529" w:rsidR="005C57BE" w:rsidRDefault="00AA2639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3FAB28F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4F4E5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4BD3E39F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D1DC6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Bank statements for full year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012899" w14:textId="2EC35DB4" w:rsidR="005C57BE" w:rsidRDefault="00452879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7F2C8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DB302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45B3F1A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D02A3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right="35" w:firstLine="0"/>
            </w:pPr>
            <w:r>
              <w:t>Bank statements which show full details such as account name, closing balances as at 30 June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F08FEB" w14:textId="6040BDEF" w:rsidR="005C57BE" w:rsidRDefault="00452879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DCE019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1FC1D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CFE8B87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90898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Bank confirmation recommended for balances &gt; 10% of asset value and/or where originals not received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FA06D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E65D4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C950C1C" w14:textId="3B4460F8" w:rsidR="005C57BE" w:rsidRDefault="008B0D0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3C3B8F89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Share in Listed and Unlisted Companies / Trusts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5F8EACA8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53FE5E4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07385A9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ADB8341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2472CCD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758D21F4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F82905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Dividend notices and trust distributions/annual tax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E8DF6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CF656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732631" w14:textId="0AA01B4F" w:rsidR="005C57BE" w:rsidRDefault="008B0D0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2F9EA8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5C8D1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SRN/HIN details (including holding name and postcode)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39DAA8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2A3207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2008AF" w14:textId="0F0305E1" w:rsidR="005C57BE" w:rsidRDefault="008B0D0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079067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A8374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5D9C0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A36737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F91A77" w14:textId="7F482D69" w:rsidR="005C57BE" w:rsidRDefault="008B0D0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04C5B68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FA0F1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Financials and Tax Return for Unlisted Unit Trust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22F6D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63B91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C1A438" w14:textId="333E7CD8" w:rsidR="005C57BE" w:rsidRDefault="008B0D0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7E659E0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F8767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proofErr w:type="spellStart"/>
            <w:r>
              <w:t>Share holding</w:t>
            </w:r>
            <w:proofErr w:type="spellEnd"/>
            <w:r>
              <w:t xml:space="preserve"> statement / Portfolio statement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E5A51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FC73B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4EF60E9" w14:textId="04C2763C" w:rsidR="005C57BE" w:rsidRDefault="008B0D0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1B6CC5D8" w14:textId="6D359656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WRAP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04DB2AF2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36EEAB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3B6095" w14:textId="6F99EEDA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F52232" w14:textId="2BB0BBAB" w:rsidR="005C57BE" w:rsidRDefault="005C57BE" w:rsidP="00B8457A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2DD1EB" w14:textId="0470144C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03F6FC2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0B421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Tax Statements and transaction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F2F40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876BB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3BD214" w14:textId="466DE6FB" w:rsidR="005C57BE" w:rsidRDefault="008B0D0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E9161B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533D7B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portfolio / holding statement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E7F4E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AC19A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625CDD" w14:textId="01430FD1" w:rsidR="005C57BE" w:rsidRDefault="008B0D0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074C9B2" w14:textId="77777777" w:rsidTr="00B8457A">
        <w:trPr>
          <w:trHeight w:val="274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A5EF570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FA8D7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21329B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35010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36880D04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7B6AAA4C" w14:textId="6819881F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Related Party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2F99922F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4614106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AC5534D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F19605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91489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3126C112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89CEB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statements (property in related entities–also complete the Property section)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CB504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D4079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34FEFB" w14:textId="39DAF222" w:rsidR="005C57BE" w:rsidRDefault="00AA2639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6B53840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6C999D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ownership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F20BAA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A687A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0AF78AB" w14:textId="1F87CCD5" w:rsidR="005C57BE" w:rsidRDefault="00AA2639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8C379A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13BBA1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Market value calculations / Trustee valuation calculations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5F62E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61B0C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C87880" w14:textId="37C9CFFC" w:rsidR="005C57BE" w:rsidRDefault="00AA2639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1E1FBE03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Investment Property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1494110B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42C93C9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D26ACAC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FBB1C54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3A6DD4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56871D37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5EA139" w14:textId="798AB7CE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property Title Deeds documents e.g. title search</w:t>
            </w:r>
            <w:r w:rsidR="00A97440">
              <w:t xml:space="preserve"> (property sold in FY2022)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5BD37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CC21D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3B3C5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394FB7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789CA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 of the property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1D7133" w14:textId="59BA5DDC" w:rsidR="005C57BE" w:rsidRDefault="00A9744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8CB1E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90E45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30F2D09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806CA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most recent lease agreements, including details on lessee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D5541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0858F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48D3D2" w14:textId="09EEC459" w:rsidR="005C57BE" w:rsidRDefault="002255E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5293702C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E391E9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58BDF0" w14:textId="7F6DAB3A" w:rsidR="005C57BE" w:rsidRDefault="00266A9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77B638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A6D70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C211DF1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4318E7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21F5CB8" w14:textId="2D4EC0EA" w:rsidR="005C57BE" w:rsidRDefault="00266A9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834A9A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75C547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27D3784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D866FC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7A2AB5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C55BA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45A509D" w14:textId="414B99C3" w:rsidR="005C57BE" w:rsidRDefault="00266A9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ACEB3F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6BAA63E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Bare Trust Documentations (if SMSF has borrowings)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887FEC" w14:textId="0C56B5FE" w:rsidR="005C57BE" w:rsidRDefault="00266A9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A0740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290DF2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06DBC74E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Other Assets (e.g.: artwork, jewellery, wine, sundry debtors, loans)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2BDBA30F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3879BF5F" w14:textId="77777777" w:rsidR="005C57BE" w:rsidRDefault="005C57BE" w:rsidP="002C5A71">
            <w:pPr>
              <w:shd w:val="clear" w:color="auto" w:fill="FFFFFF" w:themeFill="background1"/>
              <w:tabs>
                <w:tab w:val="left" w:pos="6915"/>
              </w:tabs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1AF76A8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67C806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71627A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6503B54D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0B4DE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documentation to support ownership,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B7FCB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65FC7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93968F" w14:textId="7590972E" w:rsidR="005C57BE" w:rsidRDefault="00266A9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884E999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A4F448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E03FA8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AEFBE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03F96E" w14:textId="1F4AE53C" w:rsidR="005C57BE" w:rsidRDefault="00266A9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12FF5A14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E02572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Lease / loan agreements, including details on lessee / recipient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D5E1A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3DF0B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548C020" w14:textId="1748E439" w:rsidR="005C57BE" w:rsidRDefault="00266A9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337A8E7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92F6B8F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/ interest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3E32E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34901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78925C4" w14:textId="626825BD" w:rsidR="005C57BE" w:rsidRDefault="00266A9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548BB182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FB86942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Details of asset location and 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AAF6B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C8DB4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990D6C2" w14:textId="5DF7A360" w:rsidR="005C57BE" w:rsidRDefault="00266A9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2E233503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E25AAB0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Confirmation asset not for private use and/or enjoyment by Members or related parties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11C8F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357EAA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D1B540" w14:textId="58D27C3D" w:rsidR="005C57BE" w:rsidRDefault="00266A9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61BA7EF6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4D6D21A3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7A6387F0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0A2C216D" w14:textId="77777777" w:rsidR="00B8457A" w:rsidRDefault="00B8457A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56F069A6" w14:textId="5762F3B4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lastRenderedPageBreak/>
        <w:t>Other Liabilities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5FBA1207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11E29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2E9A2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DD18E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C10E8A6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5C57BE" w14:paraId="6DC423D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527BC6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Supporting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7631D9D" w14:textId="793F7CE0" w:rsidR="005C57BE" w:rsidRDefault="00266A9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740334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ABAACB" w14:textId="768E2FD3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141FACD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89F866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 benefit calculate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AF43081" w14:textId="13A686CD" w:rsidR="005C57BE" w:rsidRDefault="00266A9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4F58DD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B4F6E2A" w14:textId="47CDAB30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6B3F777E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Income &amp; Expenditure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0E38856A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7CD801A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5C343DA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F0EA4E3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FD87620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747DD9BD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62FA8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Contributions - confirmation from employer for concessional contributions, work test confirmation for Member who is over 65 and wants to make contributions.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32617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D1EA33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8126371" w14:textId="195B33D3" w:rsidR="005C57BE" w:rsidRDefault="005E44F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74C68601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B1712E3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– copy of policy confirming ownership, life insured, cover type and premiums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3C3F3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55310E1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BB5C07" w14:textId="5ADFD96D" w:rsidR="005C57BE" w:rsidRDefault="005E44F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4ADEFE83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F0FD22A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/ benefit payments – condition of release (under 65), PAYG summary (under 60)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FE9490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96232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CFEDB5" w14:textId="58A523A5" w:rsidR="005C57BE" w:rsidRDefault="005E44F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  <w:tr w:rsidR="005C57BE" w14:paraId="6FC9C0C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D6C58C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Other income and expenses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5658385" w14:textId="52554875" w:rsidR="005C57BE" w:rsidRDefault="005E44F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273623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F8C2DE6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9D5048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F62FD9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Minute for Fund with balance over $1.6m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496544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62CD7D9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161A3C8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389837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C1C6758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CGT relief calculation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8B577C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4C1F5B2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FFBA22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7D866F62" w14:textId="77777777" w:rsidR="005C57BE" w:rsidRDefault="00B41FBD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Tax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5C57BE" w14:paraId="5E693FFF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6BF11F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D0E091B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E80184B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330B3A9" w14:textId="77777777" w:rsidR="005C57BE" w:rsidRDefault="005C57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5C57BE" w14:paraId="2A9C68DD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6C8FF2B" w14:textId="77777777" w:rsidR="005C57BE" w:rsidRPr="002C5A71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  <w:rPr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t>Annual return completed for the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F1CCD1" w14:textId="2CC99057" w:rsidR="005C57BE" w:rsidRDefault="005E44F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4B509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602C9D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647C417C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6FBA5B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right="25" w:firstLine="0"/>
            </w:pPr>
            <w:r>
              <w:t>Tax losses, both Revenue and Capital, carried over from previous year tax return to the current year correctly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24D0741" w14:textId="4BB3194B" w:rsidR="005C57BE" w:rsidRDefault="005E44F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01C2C6A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3E0DC9E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506BE69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E912B5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calculation / work papers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7F695E" w14:textId="10CAF610" w:rsidR="005C57BE" w:rsidRDefault="005E44F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FA1D2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93D517C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0F1A99C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7A72A4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Payment documentation - including PAYG and Supervisory Levy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8CEF78" w14:textId="554E90FD" w:rsidR="005C57BE" w:rsidRDefault="005E44F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3CBAC0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9375CB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5C57BE" w14:paraId="74156B8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8A4781" w14:textId="77777777" w:rsidR="005C57BE" w:rsidRDefault="00B41FBD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certificate, if applicable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5E5DC0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36F347" w14:textId="77777777" w:rsidR="005C57BE" w:rsidRDefault="005C57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1FB2A6" w14:textId="421D1732" w:rsidR="005C57BE" w:rsidRDefault="005E44F4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X</w:t>
            </w:r>
          </w:p>
        </w:tc>
      </w:tr>
    </w:tbl>
    <w:p w14:paraId="74CC4475" w14:textId="77777777" w:rsidR="005C57BE" w:rsidRDefault="002C5A71" w:rsidP="002C5A71">
      <w:pPr>
        <w:shd w:val="clear" w:color="auto" w:fill="FFFFFF" w:themeFill="background1"/>
        <w:spacing w:after="131" w:line="254" w:lineRule="auto"/>
        <w:ind w:left="-5"/>
      </w:pPr>
      <w:r>
        <w:t>\</w:t>
      </w:r>
    </w:p>
    <w:sectPr w:rsidR="005C57BE">
      <w:pgSz w:w="12240" w:h="15840"/>
      <w:pgMar w:top="315" w:right="805" w:bottom="1348" w:left="6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Zapf Dingbat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57BE"/>
    <w:rsid w:val="00072473"/>
    <w:rsid w:val="00145190"/>
    <w:rsid w:val="002158A5"/>
    <w:rsid w:val="002255EC"/>
    <w:rsid w:val="00266A94"/>
    <w:rsid w:val="002C5A71"/>
    <w:rsid w:val="00452879"/>
    <w:rsid w:val="005902C0"/>
    <w:rsid w:val="005C57BE"/>
    <w:rsid w:val="005E44F4"/>
    <w:rsid w:val="0068127A"/>
    <w:rsid w:val="00763558"/>
    <w:rsid w:val="007B6A04"/>
    <w:rsid w:val="008B0D0E"/>
    <w:rsid w:val="008D2E0E"/>
    <w:rsid w:val="00942B59"/>
    <w:rsid w:val="009E5590"/>
    <w:rsid w:val="00A97440"/>
    <w:rsid w:val="00AA2639"/>
    <w:rsid w:val="00B41FBD"/>
    <w:rsid w:val="00B8457A"/>
    <w:rsid w:val="00E2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6D020"/>
  <w15:docId w15:val="{0AFC1193-E8C2-4A51-9BB0-0DA6C0ADA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36" w:line="26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610F2CB17F264892BAA90FA05C6759" ma:contentTypeVersion="16" ma:contentTypeDescription="Create a new document." ma:contentTypeScope="" ma:versionID="6d368fcd41da8d5f25c59fac1576cefc">
  <xsd:schema xmlns:xsd="http://www.w3.org/2001/XMLSchema" xmlns:xs="http://www.w3.org/2001/XMLSchema" xmlns:p="http://schemas.microsoft.com/office/2006/metadata/properties" xmlns:ns2="9553fc86-e4c4-4d42-8660-dd957c0edf62" xmlns:ns3="103a72e6-6adf-40d9-a31c-6a0e11a3b3fa" targetNamespace="http://schemas.microsoft.com/office/2006/metadata/properties" ma:root="true" ma:fieldsID="5d296169f3fe3e92b161562aaafe2aa4" ns2:_="" ns3:_="">
    <xsd:import namespace="9553fc86-e4c4-4d42-8660-dd957c0edf62"/>
    <xsd:import namespace="103a72e6-6adf-40d9-a31c-6a0e11a3b3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3fc86-e4c4-4d42-8660-dd957c0edf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fc3b733-1b75-4d11-a5bf-edc09bb96e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3a72e6-6adf-40d9-a31c-6a0e11a3b3f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bd647c1d-2276-403c-a6b5-7a734ca29274}" ma:internalName="TaxCatchAll" ma:showField="CatchAllData" ma:web="103a72e6-6adf-40d9-a31c-6a0e11a3b3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53fc86-e4c4-4d42-8660-dd957c0edf62">
      <Terms xmlns="http://schemas.microsoft.com/office/infopath/2007/PartnerControls"/>
    </lcf76f155ced4ddcb4097134ff3c332f>
    <TaxCatchAll xmlns="103a72e6-6adf-40d9-a31c-6a0e11a3b3fa" xsi:nil="true"/>
  </documentManagement>
</p:properties>
</file>

<file path=customXml/itemProps1.xml><?xml version="1.0" encoding="utf-8"?>
<ds:datastoreItem xmlns:ds="http://schemas.openxmlformats.org/officeDocument/2006/customXml" ds:itemID="{5B7AD505-06B1-4867-B19D-9D93A86F36DA}"/>
</file>

<file path=customXml/itemProps2.xml><?xml version="1.0" encoding="utf-8"?>
<ds:datastoreItem xmlns:ds="http://schemas.openxmlformats.org/officeDocument/2006/customXml" ds:itemID="{5A4F7C3A-77FB-41EF-A49D-EE96483E14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4669C4-05ED-42AE-BC68-C0A35F3B8010}">
  <ds:schemaRefs>
    <ds:schemaRef ds:uri="http://schemas.microsoft.com/office/2006/metadata/properties"/>
    <ds:schemaRef ds:uri="http://schemas.microsoft.com/office/infopath/2007/PartnerControls"/>
    <ds:schemaRef ds:uri="9553fc86-e4c4-4d42-8660-dd957c0edf62"/>
    <ds:schemaRef ds:uri="103a72e6-6adf-40d9-a31c-6a0e11a3b3f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904</Words>
  <Characters>4729</Characters>
  <Application>Microsoft Office Word</Application>
  <DocSecurity>0</DocSecurity>
  <Lines>248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 KISNA</dc:creator>
  <cp:lastModifiedBy>Deborah Roscoe</cp:lastModifiedBy>
  <cp:revision>16</cp:revision>
  <dcterms:created xsi:type="dcterms:W3CDTF">2018-03-03T06:37:00Z</dcterms:created>
  <dcterms:modified xsi:type="dcterms:W3CDTF">2022-06-11T21:14:00Z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0x01010010610F2CB17F264892BAA90FA05C6759</vt:lpwstr>
  </property>
  <property fmtid="{D5CDD505-2E9C-101B-9397-08002B2CF9AE}" pid="3" name="Order">
    <vt:r8>3400</vt:r8>
  </property>
  <property fmtid="{D5CDD505-2E9C-101B-9397-08002B2CF9AE}" pid="4" name="MediaServiceImageTags">
    <vt:lpwstr/>
  </property>
</Properties>
</file>