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692F8" w14:textId="77777777" w:rsidR="001D0563" w:rsidRPr="0022170B" w:rsidRDefault="001D0563" w:rsidP="0022170B">
      <w:pPr>
        <w:pStyle w:val="Title"/>
        <w:pBdr>
          <w:bottom w:val="single" w:sz="4" w:space="4" w:color="auto"/>
        </w:pBdr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2170B">
        <w:rPr>
          <w:rFonts w:ascii="Arial" w:hAnsi="Arial" w:cs="Arial"/>
          <w:b/>
          <w:bCs/>
          <w:color w:val="000000" w:themeColor="text1"/>
          <w:sz w:val="28"/>
          <w:szCs w:val="28"/>
        </w:rPr>
        <w:t>Consent to act as a Trustee</w:t>
      </w:r>
    </w:p>
    <w:p w14:paraId="7B80FB6C" w14:textId="4523B19B" w:rsidR="001D0563" w:rsidRPr="0022170B" w:rsidRDefault="001D0563" w:rsidP="001D0563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Appointment as Director of </w:t>
      </w:r>
      <w:r w:rsidR="00062F4F">
        <w:rPr>
          <w:rFonts w:ascii="Arial" w:hAnsi="Arial" w:cs="Arial"/>
          <w:color w:val="000000" w:themeColor="text1"/>
          <w:sz w:val="20"/>
          <w:szCs w:val="20"/>
        </w:rPr>
        <w:t>Delton Super Pty Ltd</w:t>
      </w:r>
    </w:p>
    <w:p w14:paraId="1E3A5B71" w14:textId="5C3E7479" w:rsidR="001D0563" w:rsidRPr="0022170B" w:rsidRDefault="00062F4F" w:rsidP="001D0563">
      <w:pPr>
        <w:spacing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KLS SUPERANNUATION FUND</w:t>
      </w:r>
    </w:p>
    <w:p w14:paraId="3FD2C59C" w14:textId="3C9C928D" w:rsidR="001D0563" w:rsidRPr="0022170B" w:rsidRDefault="001D0563" w:rsidP="001D0563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I, </w:t>
      </w:r>
      <w:r w:rsidR="00F83D4D">
        <w:rPr>
          <w:rFonts w:ascii="Arial" w:hAnsi="Arial" w:cs="Arial"/>
          <w:color w:val="000000" w:themeColor="text1"/>
          <w:sz w:val="20"/>
          <w:szCs w:val="20"/>
        </w:rPr>
        <w:t>Clare</w:t>
      </w:r>
      <w:r w:rsidR="00062F4F">
        <w:rPr>
          <w:rFonts w:ascii="Arial" w:hAnsi="Arial" w:cs="Arial"/>
          <w:color w:val="000000" w:themeColor="text1"/>
          <w:sz w:val="20"/>
          <w:szCs w:val="20"/>
        </w:rPr>
        <w:t xml:space="preserve"> Sharples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 of </w:t>
      </w:r>
      <w:r w:rsidR="00F83D4D">
        <w:rPr>
          <w:rFonts w:ascii="Arial" w:hAnsi="Arial" w:cs="Arial"/>
          <w:color w:val="000000" w:themeColor="text1"/>
          <w:sz w:val="20"/>
          <w:szCs w:val="20"/>
        </w:rPr>
        <w:t>8 Ironbark Street CAPALABA   QLD  4157</w:t>
      </w:r>
    </w:p>
    <w:p w14:paraId="13F3B70F" w14:textId="77777777" w:rsidR="000B14E6" w:rsidRPr="0022170B" w:rsidRDefault="00B66ECC" w:rsidP="001D0563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h</w:t>
      </w:r>
      <w:r w:rsidR="000B14E6" w:rsidRPr="0022170B">
        <w:rPr>
          <w:rFonts w:ascii="Arial" w:hAnsi="Arial" w:cs="Arial"/>
          <w:color w:val="000000" w:themeColor="text1"/>
          <w:sz w:val="20"/>
          <w:szCs w:val="20"/>
        </w:rPr>
        <w:t>ereby declare that:</w:t>
      </w:r>
    </w:p>
    <w:p w14:paraId="07C27592" w14:textId="408CA1A7" w:rsidR="000B14E6" w:rsidRPr="0022170B" w:rsidRDefault="000B14E6" w:rsidP="00BC0723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I consent to act as director of </w:t>
      </w:r>
      <w:r w:rsidR="00062F4F">
        <w:rPr>
          <w:rFonts w:ascii="Arial" w:hAnsi="Arial" w:cs="Arial"/>
          <w:color w:val="000000" w:themeColor="text1"/>
          <w:sz w:val="20"/>
          <w:szCs w:val="20"/>
        </w:rPr>
        <w:t>Delton Super Pty Ltd</w:t>
      </w:r>
      <w:r w:rsidR="001E5E3F" w:rsidRPr="0022170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170B">
        <w:rPr>
          <w:rFonts w:ascii="Arial" w:hAnsi="Arial" w:cs="Arial"/>
          <w:color w:val="000000" w:themeColor="text1"/>
          <w:sz w:val="20"/>
          <w:szCs w:val="20"/>
        </w:rPr>
        <w:t xml:space="preserve">ACN </w:t>
      </w:r>
      <w:r w:rsidR="00062F4F">
        <w:rPr>
          <w:rFonts w:ascii="Arial" w:hAnsi="Arial" w:cs="Arial"/>
          <w:color w:val="000000" w:themeColor="text1"/>
          <w:sz w:val="20"/>
          <w:szCs w:val="20"/>
        </w:rPr>
        <w:t>650 503 594</w:t>
      </w:r>
      <w:r w:rsidR="00BC0723" w:rsidRPr="0022170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of </w:t>
      </w:r>
      <w:r w:rsidR="00AD7B00">
        <w:rPr>
          <w:rFonts w:ascii="Arial" w:hAnsi="Arial" w:cs="Arial"/>
          <w:color w:val="000000" w:themeColor="text1"/>
          <w:sz w:val="20"/>
          <w:szCs w:val="20"/>
        </w:rPr>
        <w:t>LEVEL 1 1454 LOGAN ROAD MOUNT GRAVATT QLD 4122</w:t>
      </w:r>
      <w:r w:rsidR="00BC0723" w:rsidRPr="0022170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>(‘the Trustee’) as trustee for the Fund.</w:t>
      </w:r>
    </w:p>
    <w:p w14:paraId="4A252194" w14:textId="77777777" w:rsidR="00220EE0" w:rsidRPr="0022170B" w:rsidRDefault="00220EE0" w:rsidP="00220EE0">
      <w:pPr>
        <w:pStyle w:val="ListParagraph"/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D8605CF" w14:textId="77777777" w:rsidR="00220EE0" w:rsidRPr="0022170B" w:rsidRDefault="000B14E6" w:rsidP="00220EE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I agree to be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bound by the constitution of the company, the Funds trust deed, all of the rules contained within the governing rules of the Fund, the laws under 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Superannuation Industry (Supervision) Act 1993 (‘SIS Act’), 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Income Tax Assessment Act 1997, 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Family Law Act 1975 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(Part VIIIB), 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Social Security Act 1991, 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the relevant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State Trustee Act, 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>any successor acts and all regulations made for the purposes of the foregoing acts to ensure that:</w:t>
      </w:r>
    </w:p>
    <w:p w14:paraId="69997DE9" w14:textId="77777777" w:rsidR="00220EE0" w:rsidRPr="0022170B" w:rsidRDefault="00B66ECC" w:rsidP="00220EE0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the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Fund elects to be a regulated superannuation fund under 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SIS </w:t>
      </w:r>
      <w:proofErr w:type="gramStart"/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>Act;</w:t>
      </w:r>
      <w:proofErr w:type="gramEnd"/>
    </w:p>
    <w:p w14:paraId="408037D3" w14:textId="77777777" w:rsidR="00220EE0" w:rsidRPr="0022170B" w:rsidRDefault="00B66ECC" w:rsidP="00220EE0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the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Fund is continuously maintained as a </w:t>
      </w:r>
      <w:proofErr w:type="spellStart"/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>self managed</w:t>
      </w:r>
      <w:proofErr w:type="spellEnd"/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superannuation fund; and</w:t>
      </w:r>
    </w:p>
    <w:p w14:paraId="11EA6DE0" w14:textId="77777777" w:rsidR="00220EE0" w:rsidRPr="0022170B" w:rsidRDefault="00B66ECC" w:rsidP="00220EE0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the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Fund remains a continuously complying superannuation fund. </w:t>
      </w:r>
    </w:p>
    <w:p w14:paraId="6985E424" w14:textId="77777777" w:rsidR="00220EE0" w:rsidRPr="0022170B" w:rsidRDefault="00220EE0" w:rsidP="00220EE0">
      <w:pPr>
        <w:pStyle w:val="ListParagraph"/>
        <w:spacing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08E3B01" w14:textId="1DD7C163" w:rsidR="00220EE0" w:rsidRPr="0022170B" w:rsidRDefault="00220EE0" w:rsidP="00220EE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I am not a disqualified person as that term is defined under the rules of the Fund and pursuant to Par</w:t>
      </w:r>
      <w:r w:rsidR="00F83D4D">
        <w:rPr>
          <w:rFonts w:ascii="Arial" w:hAnsi="Arial" w:cs="Arial"/>
          <w:color w:val="000000" w:themeColor="text1"/>
          <w:sz w:val="20"/>
          <w:szCs w:val="20"/>
        </w:rPr>
        <w:t>t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 15 of the </w:t>
      </w:r>
      <w:r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SIS Act.  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>A disqualified person includes:</w:t>
      </w:r>
    </w:p>
    <w:p w14:paraId="7B7A6DDA" w14:textId="77777777" w:rsidR="00220EE0" w:rsidRPr="0022170B" w:rsidRDefault="00B66ECC" w:rsidP="00220EE0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a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person found guilty of a dishonest conduct offence in Australia or elsewhere,</w:t>
      </w:r>
    </w:p>
    <w:p w14:paraId="22D531E4" w14:textId="77777777" w:rsidR="00220EE0" w:rsidRPr="0022170B" w:rsidRDefault="00B66ECC" w:rsidP="00220EE0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a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person that is insolvent under administration pursuant to 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Bankruptcy Act </w:t>
      </w:r>
      <w:proofErr w:type="gramStart"/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>1966;</w:t>
      </w:r>
      <w:proofErr w:type="gramEnd"/>
    </w:p>
    <w:p w14:paraId="67E7CEAB" w14:textId="77777777" w:rsidR="00220EE0" w:rsidRPr="0022170B" w:rsidRDefault="00220EE0" w:rsidP="00220EE0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a person disqualified by the Regulator, as that term is defined under the rules of the Fund, according to Section 126A or 126H of the </w:t>
      </w:r>
      <w:r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SIS Act. </w:t>
      </w:r>
    </w:p>
    <w:p w14:paraId="42F063F7" w14:textId="77777777" w:rsidR="00220EE0" w:rsidRPr="0022170B" w:rsidRDefault="00220EE0" w:rsidP="00220EE0">
      <w:pPr>
        <w:pStyle w:val="ListParagraph"/>
        <w:spacing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B37DF83" w14:textId="77777777" w:rsidR="00220EE0" w:rsidRPr="0022170B" w:rsidRDefault="00220EE0" w:rsidP="00220EE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I am not a person:</w:t>
      </w:r>
    </w:p>
    <w:p w14:paraId="498663D4" w14:textId="77777777" w:rsidR="00220EE0" w:rsidRPr="0022170B" w:rsidRDefault="00B66ECC" w:rsidP="00220EE0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prohibited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from managing a corporation under the State or Federal order; or</w:t>
      </w:r>
    </w:p>
    <w:p w14:paraId="43B0A18B" w14:textId="77777777" w:rsidR="00220EE0" w:rsidRPr="0022170B" w:rsidRDefault="00B66ECC" w:rsidP="00220EE0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convicted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 of an offence relating to the management of a corporation under the </w:t>
      </w:r>
      <w:r w:rsidR="00220EE0" w:rsidRPr="0022170B">
        <w:rPr>
          <w:rFonts w:ascii="Arial" w:hAnsi="Arial" w:cs="Arial"/>
          <w:i/>
          <w:color w:val="000000" w:themeColor="text1"/>
          <w:sz w:val="20"/>
          <w:szCs w:val="20"/>
        </w:rPr>
        <w:t xml:space="preserve">Corporations Act 2001 </w:t>
      </w:r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 xml:space="preserve">or convicted of an offence involving serious </w:t>
      </w:r>
      <w:proofErr w:type="gramStart"/>
      <w:r w:rsidR="00220EE0" w:rsidRPr="0022170B">
        <w:rPr>
          <w:rFonts w:ascii="Arial" w:hAnsi="Arial" w:cs="Arial"/>
          <w:color w:val="000000" w:themeColor="text1"/>
          <w:sz w:val="20"/>
          <w:szCs w:val="20"/>
        </w:rPr>
        <w:t>fraud;</w:t>
      </w:r>
      <w:proofErr w:type="gramEnd"/>
    </w:p>
    <w:p w14:paraId="6A32300E" w14:textId="77777777" w:rsidR="00220EE0" w:rsidRPr="0022170B" w:rsidRDefault="00220EE0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The appointment is to last only so long as the continuing appointment does not render the Fund a non-complying </w:t>
      </w:r>
      <w:proofErr w:type="spellStart"/>
      <w:r w:rsidRPr="0022170B">
        <w:rPr>
          <w:rFonts w:ascii="Arial" w:hAnsi="Arial" w:cs="Arial"/>
          <w:color w:val="000000" w:themeColor="text1"/>
          <w:sz w:val="20"/>
          <w:szCs w:val="20"/>
        </w:rPr>
        <w:t>self managed</w:t>
      </w:r>
      <w:proofErr w:type="spellEnd"/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 superannuation fund.  Where the appointment jeopardises the Fund’s complying status, I hereby agree to resign with effect immediately upon becoming advised by the trustee that my continuing appointment may result in the Fund becoming a non-complying </w:t>
      </w:r>
      <w:proofErr w:type="spellStart"/>
      <w:r w:rsidRPr="0022170B">
        <w:rPr>
          <w:rFonts w:ascii="Arial" w:hAnsi="Arial" w:cs="Arial"/>
          <w:color w:val="000000" w:themeColor="text1"/>
          <w:sz w:val="20"/>
          <w:szCs w:val="20"/>
        </w:rPr>
        <w:t>self managed</w:t>
      </w:r>
      <w:proofErr w:type="spellEnd"/>
      <w:r w:rsidRPr="0022170B">
        <w:rPr>
          <w:rFonts w:ascii="Arial" w:hAnsi="Arial" w:cs="Arial"/>
          <w:color w:val="000000" w:themeColor="text1"/>
          <w:sz w:val="20"/>
          <w:szCs w:val="20"/>
        </w:rPr>
        <w:t xml:space="preserve"> superannuation fund. </w:t>
      </w:r>
    </w:p>
    <w:p w14:paraId="226A6BC5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7B52082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Signed by:</w:t>
      </w:r>
    </w:p>
    <w:p w14:paraId="2AAD010E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A0E4A28" w14:textId="7720C63A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170B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  <w:t>………</w:t>
      </w:r>
      <w:proofErr w:type="gramStart"/>
      <w:r w:rsidRPr="0022170B">
        <w:rPr>
          <w:rFonts w:ascii="Arial" w:hAnsi="Arial" w:cs="Arial"/>
          <w:color w:val="000000" w:themeColor="text1"/>
          <w:sz w:val="20"/>
          <w:szCs w:val="20"/>
        </w:rPr>
        <w:t>…./</w:t>
      </w:r>
      <w:proofErr w:type="gramEnd"/>
      <w:r w:rsidRPr="0022170B">
        <w:rPr>
          <w:rFonts w:ascii="Arial" w:hAnsi="Arial" w:cs="Arial"/>
          <w:color w:val="000000" w:themeColor="text1"/>
          <w:sz w:val="20"/>
          <w:szCs w:val="20"/>
        </w:rPr>
        <w:t>…………/…………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br/>
      </w:r>
      <w:r w:rsidR="00F83D4D">
        <w:rPr>
          <w:rFonts w:ascii="Arial" w:hAnsi="Arial" w:cs="Arial"/>
          <w:color w:val="000000" w:themeColor="text1"/>
          <w:sz w:val="20"/>
          <w:szCs w:val="20"/>
        </w:rPr>
        <w:t>Clare</w:t>
      </w:r>
      <w:r w:rsidR="00062F4F">
        <w:rPr>
          <w:rFonts w:ascii="Arial" w:hAnsi="Arial" w:cs="Arial"/>
          <w:color w:val="000000" w:themeColor="text1"/>
          <w:sz w:val="20"/>
          <w:szCs w:val="20"/>
        </w:rPr>
        <w:t xml:space="preserve"> Sharples</w:t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</w:r>
      <w:r w:rsidRPr="0022170B">
        <w:rPr>
          <w:rFonts w:ascii="Arial" w:hAnsi="Arial" w:cs="Arial"/>
          <w:color w:val="000000" w:themeColor="text1"/>
          <w:sz w:val="20"/>
          <w:szCs w:val="20"/>
        </w:rPr>
        <w:tab/>
        <w:t>Date</w:t>
      </w:r>
    </w:p>
    <w:p w14:paraId="213FB2BB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3B86D60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548D39D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5EB22C7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8A1DFC5" w14:textId="77777777" w:rsidR="00B66ECC" w:rsidRPr="0022170B" w:rsidRDefault="00B66ECC" w:rsidP="00220EE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B66ECC" w:rsidRPr="0022170B" w:rsidSect="00665B0F">
      <w:pgSz w:w="11906" w:h="16838"/>
      <w:pgMar w:top="568" w:right="991" w:bottom="709" w:left="993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12170" w14:textId="77777777" w:rsidR="00AD71EB" w:rsidRDefault="00AD71EB" w:rsidP="00665B0F">
      <w:pPr>
        <w:spacing w:after="0" w:line="240" w:lineRule="auto"/>
      </w:pPr>
      <w:r>
        <w:separator/>
      </w:r>
    </w:p>
  </w:endnote>
  <w:endnote w:type="continuationSeparator" w:id="0">
    <w:p w14:paraId="76AB144C" w14:textId="77777777" w:rsidR="00AD71EB" w:rsidRDefault="00AD71EB" w:rsidP="00665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F4F4D" w14:textId="77777777" w:rsidR="00AD71EB" w:rsidRDefault="00AD71EB" w:rsidP="00665B0F">
      <w:pPr>
        <w:spacing w:after="0" w:line="240" w:lineRule="auto"/>
      </w:pPr>
      <w:r>
        <w:separator/>
      </w:r>
    </w:p>
  </w:footnote>
  <w:footnote w:type="continuationSeparator" w:id="0">
    <w:p w14:paraId="3DBC41A5" w14:textId="77777777" w:rsidR="00AD71EB" w:rsidRDefault="00AD71EB" w:rsidP="00665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31D6E"/>
    <w:multiLevelType w:val="hybridMultilevel"/>
    <w:tmpl w:val="6F20831C"/>
    <w:lvl w:ilvl="0" w:tplc="62969778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960" w:hanging="360"/>
      </w:pPr>
    </w:lvl>
    <w:lvl w:ilvl="2" w:tplc="0C09001B" w:tentative="1">
      <w:start w:val="1"/>
      <w:numFmt w:val="lowerRoman"/>
      <w:lvlText w:val="%3."/>
      <w:lvlJc w:val="right"/>
      <w:pPr>
        <w:ind w:left="4680" w:hanging="180"/>
      </w:pPr>
    </w:lvl>
    <w:lvl w:ilvl="3" w:tplc="0C09000F" w:tentative="1">
      <w:start w:val="1"/>
      <w:numFmt w:val="decimal"/>
      <w:lvlText w:val="%4."/>
      <w:lvlJc w:val="left"/>
      <w:pPr>
        <w:ind w:left="5400" w:hanging="360"/>
      </w:pPr>
    </w:lvl>
    <w:lvl w:ilvl="4" w:tplc="0C090019" w:tentative="1">
      <w:start w:val="1"/>
      <w:numFmt w:val="lowerLetter"/>
      <w:lvlText w:val="%5."/>
      <w:lvlJc w:val="left"/>
      <w:pPr>
        <w:ind w:left="6120" w:hanging="360"/>
      </w:pPr>
    </w:lvl>
    <w:lvl w:ilvl="5" w:tplc="0C09001B" w:tentative="1">
      <w:start w:val="1"/>
      <w:numFmt w:val="lowerRoman"/>
      <w:lvlText w:val="%6."/>
      <w:lvlJc w:val="right"/>
      <w:pPr>
        <w:ind w:left="6840" w:hanging="180"/>
      </w:pPr>
    </w:lvl>
    <w:lvl w:ilvl="6" w:tplc="0C09000F" w:tentative="1">
      <w:start w:val="1"/>
      <w:numFmt w:val="decimal"/>
      <w:lvlText w:val="%7."/>
      <w:lvlJc w:val="left"/>
      <w:pPr>
        <w:ind w:left="7560" w:hanging="360"/>
      </w:pPr>
    </w:lvl>
    <w:lvl w:ilvl="7" w:tplc="0C090019" w:tentative="1">
      <w:start w:val="1"/>
      <w:numFmt w:val="lowerLetter"/>
      <w:lvlText w:val="%8."/>
      <w:lvlJc w:val="left"/>
      <w:pPr>
        <w:ind w:left="8280" w:hanging="360"/>
      </w:pPr>
    </w:lvl>
    <w:lvl w:ilvl="8" w:tplc="0C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133A57C3"/>
    <w:multiLevelType w:val="hybridMultilevel"/>
    <w:tmpl w:val="D33C33A0"/>
    <w:lvl w:ilvl="0" w:tplc="6D98E10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960" w:hanging="360"/>
      </w:pPr>
    </w:lvl>
    <w:lvl w:ilvl="2" w:tplc="0C09001B" w:tentative="1">
      <w:start w:val="1"/>
      <w:numFmt w:val="lowerRoman"/>
      <w:lvlText w:val="%3."/>
      <w:lvlJc w:val="right"/>
      <w:pPr>
        <w:ind w:left="4680" w:hanging="180"/>
      </w:pPr>
    </w:lvl>
    <w:lvl w:ilvl="3" w:tplc="0C09000F" w:tentative="1">
      <w:start w:val="1"/>
      <w:numFmt w:val="decimal"/>
      <w:lvlText w:val="%4."/>
      <w:lvlJc w:val="left"/>
      <w:pPr>
        <w:ind w:left="5400" w:hanging="360"/>
      </w:pPr>
    </w:lvl>
    <w:lvl w:ilvl="4" w:tplc="0C090019" w:tentative="1">
      <w:start w:val="1"/>
      <w:numFmt w:val="lowerLetter"/>
      <w:lvlText w:val="%5."/>
      <w:lvlJc w:val="left"/>
      <w:pPr>
        <w:ind w:left="6120" w:hanging="360"/>
      </w:pPr>
    </w:lvl>
    <w:lvl w:ilvl="5" w:tplc="0C09001B" w:tentative="1">
      <w:start w:val="1"/>
      <w:numFmt w:val="lowerRoman"/>
      <w:lvlText w:val="%6."/>
      <w:lvlJc w:val="right"/>
      <w:pPr>
        <w:ind w:left="6840" w:hanging="180"/>
      </w:pPr>
    </w:lvl>
    <w:lvl w:ilvl="6" w:tplc="0C09000F" w:tentative="1">
      <w:start w:val="1"/>
      <w:numFmt w:val="decimal"/>
      <w:lvlText w:val="%7."/>
      <w:lvlJc w:val="left"/>
      <w:pPr>
        <w:ind w:left="7560" w:hanging="360"/>
      </w:pPr>
    </w:lvl>
    <w:lvl w:ilvl="7" w:tplc="0C090019" w:tentative="1">
      <w:start w:val="1"/>
      <w:numFmt w:val="lowerLetter"/>
      <w:lvlText w:val="%8."/>
      <w:lvlJc w:val="left"/>
      <w:pPr>
        <w:ind w:left="8280" w:hanging="360"/>
      </w:pPr>
    </w:lvl>
    <w:lvl w:ilvl="8" w:tplc="0C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16C9428B"/>
    <w:multiLevelType w:val="hybridMultilevel"/>
    <w:tmpl w:val="A9745A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96180"/>
    <w:multiLevelType w:val="hybridMultilevel"/>
    <w:tmpl w:val="650E5088"/>
    <w:lvl w:ilvl="0" w:tplc="74E611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141718"/>
    <w:multiLevelType w:val="hybridMultilevel"/>
    <w:tmpl w:val="9BBAA4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77DDF"/>
    <w:multiLevelType w:val="hybridMultilevel"/>
    <w:tmpl w:val="C29EDF68"/>
    <w:lvl w:ilvl="0" w:tplc="42785DCC">
      <w:start w:val="1"/>
      <w:numFmt w:val="lowerLetter"/>
      <w:lvlText w:val="(%1)"/>
      <w:lvlJc w:val="left"/>
      <w:pPr>
        <w:ind w:left="36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4320" w:hanging="360"/>
      </w:pPr>
    </w:lvl>
    <w:lvl w:ilvl="2" w:tplc="0C09001B" w:tentative="1">
      <w:start w:val="1"/>
      <w:numFmt w:val="lowerRoman"/>
      <w:lvlText w:val="%3."/>
      <w:lvlJc w:val="right"/>
      <w:pPr>
        <w:ind w:left="5040" w:hanging="180"/>
      </w:pPr>
    </w:lvl>
    <w:lvl w:ilvl="3" w:tplc="0C09000F" w:tentative="1">
      <w:start w:val="1"/>
      <w:numFmt w:val="decimal"/>
      <w:lvlText w:val="%4."/>
      <w:lvlJc w:val="left"/>
      <w:pPr>
        <w:ind w:left="5760" w:hanging="360"/>
      </w:pPr>
    </w:lvl>
    <w:lvl w:ilvl="4" w:tplc="0C090019" w:tentative="1">
      <w:start w:val="1"/>
      <w:numFmt w:val="lowerLetter"/>
      <w:lvlText w:val="%5."/>
      <w:lvlJc w:val="left"/>
      <w:pPr>
        <w:ind w:left="6480" w:hanging="360"/>
      </w:pPr>
    </w:lvl>
    <w:lvl w:ilvl="5" w:tplc="0C09001B" w:tentative="1">
      <w:start w:val="1"/>
      <w:numFmt w:val="lowerRoman"/>
      <w:lvlText w:val="%6."/>
      <w:lvlJc w:val="right"/>
      <w:pPr>
        <w:ind w:left="7200" w:hanging="180"/>
      </w:pPr>
    </w:lvl>
    <w:lvl w:ilvl="6" w:tplc="0C09000F" w:tentative="1">
      <w:start w:val="1"/>
      <w:numFmt w:val="decimal"/>
      <w:lvlText w:val="%7."/>
      <w:lvlJc w:val="left"/>
      <w:pPr>
        <w:ind w:left="7920" w:hanging="360"/>
      </w:pPr>
    </w:lvl>
    <w:lvl w:ilvl="7" w:tplc="0C090019" w:tentative="1">
      <w:start w:val="1"/>
      <w:numFmt w:val="lowerLetter"/>
      <w:lvlText w:val="%8."/>
      <w:lvlJc w:val="left"/>
      <w:pPr>
        <w:ind w:left="8640" w:hanging="360"/>
      </w:pPr>
    </w:lvl>
    <w:lvl w:ilvl="8" w:tplc="0C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4DA60C84"/>
    <w:multiLevelType w:val="hybridMultilevel"/>
    <w:tmpl w:val="FED27EBC"/>
    <w:lvl w:ilvl="0" w:tplc="89AE55E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960" w:hanging="360"/>
      </w:pPr>
    </w:lvl>
    <w:lvl w:ilvl="2" w:tplc="0C09001B" w:tentative="1">
      <w:start w:val="1"/>
      <w:numFmt w:val="lowerRoman"/>
      <w:lvlText w:val="%3."/>
      <w:lvlJc w:val="right"/>
      <w:pPr>
        <w:ind w:left="4680" w:hanging="180"/>
      </w:pPr>
    </w:lvl>
    <w:lvl w:ilvl="3" w:tplc="0C09000F" w:tentative="1">
      <w:start w:val="1"/>
      <w:numFmt w:val="decimal"/>
      <w:lvlText w:val="%4."/>
      <w:lvlJc w:val="left"/>
      <w:pPr>
        <w:ind w:left="5400" w:hanging="360"/>
      </w:pPr>
    </w:lvl>
    <w:lvl w:ilvl="4" w:tplc="0C090019" w:tentative="1">
      <w:start w:val="1"/>
      <w:numFmt w:val="lowerLetter"/>
      <w:lvlText w:val="%5."/>
      <w:lvlJc w:val="left"/>
      <w:pPr>
        <w:ind w:left="6120" w:hanging="360"/>
      </w:pPr>
    </w:lvl>
    <w:lvl w:ilvl="5" w:tplc="0C09001B" w:tentative="1">
      <w:start w:val="1"/>
      <w:numFmt w:val="lowerRoman"/>
      <w:lvlText w:val="%6."/>
      <w:lvlJc w:val="right"/>
      <w:pPr>
        <w:ind w:left="6840" w:hanging="180"/>
      </w:pPr>
    </w:lvl>
    <w:lvl w:ilvl="6" w:tplc="0C09000F" w:tentative="1">
      <w:start w:val="1"/>
      <w:numFmt w:val="decimal"/>
      <w:lvlText w:val="%7."/>
      <w:lvlJc w:val="left"/>
      <w:pPr>
        <w:ind w:left="7560" w:hanging="360"/>
      </w:pPr>
    </w:lvl>
    <w:lvl w:ilvl="7" w:tplc="0C090019" w:tentative="1">
      <w:start w:val="1"/>
      <w:numFmt w:val="lowerLetter"/>
      <w:lvlText w:val="%8."/>
      <w:lvlJc w:val="left"/>
      <w:pPr>
        <w:ind w:left="8280" w:hanging="360"/>
      </w:pPr>
    </w:lvl>
    <w:lvl w:ilvl="8" w:tplc="0C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503E2493"/>
    <w:multiLevelType w:val="hybridMultilevel"/>
    <w:tmpl w:val="1F207E06"/>
    <w:lvl w:ilvl="0" w:tplc="580C3C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9525A9"/>
    <w:multiLevelType w:val="hybridMultilevel"/>
    <w:tmpl w:val="57969908"/>
    <w:lvl w:ilvl="0" w:tplc="F472819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960" w:hanging="360"/>
      </w:pPr>
    </w:lvl>
    <w:lvl w:ilvl="2" w:tplc="0C09001B" w:tentative="1">
      <w:start w:val="1"/>
      <w:numFmt w:val="lowerRoman"/>
      <w:lvlText w:val="%3."/>
      <w:lvlJc w:val="right"/>
      <w:pPr>
        <w:ind w:left="4680" w:hanging="180"/>
      </w:pPr>
    </w:lvl>
    <w:lvl w:ilvl="3" w:tplc="0C09000F" w:tentative="1">
      <w:start w:val="1"/>
      <w:numFmt w:val="decimal"/>
      <w:lvlText w:val="%4."/>
      <w:lvlJc w:val="left"/>
      <w:pPr>
        <w:ind w:left="5400" w:hanging="360"/>
      </w:pPr>
    </w:lvl>
    <w:lvl w:ilvl="4" w:tplc="0C090019" w:tentative="1">
      <w:start w:val="1"/>
      <w:numFmt w:val="lowerLetter"/>
      <w:lvlText w:val="%5."/>
      <w:lvlJc w:val="left"/>
      <w:pPr>
        <w:ind w:left="6120" w:hanging="360"/>
      </w:pPr>
    </w:lvl>
    <w:lvl w:ilvl="5" w:tplc="0C09001B" w:tentative="1">
      <w:start w:val="1"/>
      <w:numFmt w:val="lowerRoman"/>
      <w:lvlText w:val="%6."/>
      <w:lvlJc w:val="right"/>
      <w:pPr>
        <w:ind w:left="6840" w:hanging="180"/>
      </w:pPr>
    </w:lvl>
    <w:lvl w:ilvl="6" w:tplc="0C09000F" w:tentative="1">
      <w:start w:val="1"/>
      <w:numFmt w:val="decimal"/>
      <w:lvlText w:val="%7."/>
      <w:lvlJc w:val="left"/>
      <w:pPr>
        <w:ind w:left="7560" w:hanging="360"/>
      </w:pPr>
    </w:lvl>
    <w:lvl w:ilvl="7" w:tplc="0C090019" w:tentative="1">
      <w:start w:val="1"/>
      <w:numFmt w:val="lowerLetter"/>
      <w:lvlText w:val="%8."/>
      <w:lvlJc w:val="left"/>
      <w:pPr>
        <w:ind w:left="8280" w:hanging="360"/>
      </w:pPr>
    </w:lvl>
    <w:lvl w:ilvl="8" w:tplc="0C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6560557C"/>
    <w:multiLevelType w:val="hybridMultilevel"/>
    <w:tmpl w:val="0E40FF46"/>
    <w:lvl w:ilvl="0" w:tplc="954613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CF4919"/>
    <w:multiLevelType w:val="hybridMultilevel"/>
    <w:tmpl w:val="9F4CA9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2"/>
  </w:num>
  <w:num w:numId="7">
    <w:abstractNumId w:val="9"/>
  </w:num>
  <w:num w:numId="8">
    <w:abstractNumId w:val="3"/>
  </w:num>
  <w:num w:numId="9">
    <w:abstractNumId w:val="7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1EB"/>
    <w:rsid w:val="00062F4F"/>
    <w:rsid w:val="000B14E6"/>
    <w:rsid w:val="001D0563"/>
    <w:rsid w:val="001E5E3F"/>
    <w:rsid w:val="00220EE0"/>
    <w:rsid w:val="0022170B"/>
    <w:rsid w:val="003111B6"/>
    <w:rsid w:val="003213D5"/>
    <w:rsid w:val="00665B0F"/>
    <w:rsid w:val="006E225A"/>
    <w:rsid w:val="00AB1973"/>
    <w:rsid w:val="00AD71EB"/>
    <w:rsid w:val="00AD7B00"/>
    <w:rsid w:val="00B102CE"/>
    <w:rsid w:val="00B66ECC"/>
    <w:rsid w:val="00BC0723"/>
    <w:rsid w:val="00E07102"/>
    <w:rsid w:val="00F8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1E7C9"/>
  <w15:docId w15:val="{E40CC230-E0CE-47BB-8AE5-A5D69048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19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25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66EC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6E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AB1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B1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65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B0F"/>
  </w:style>
  <w:style w:type="paragraph" w:styleId="Footer">
    <w:name w:val="footer"/>
    <w:basedOn w:val="Normal"/>
    <w:link w:val="FooterChar"/>
    <w:uiPriority w:val="99"/>
    <w:unhideWhenUsed/>
    <w:rsid w:val="00665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B0F"/>
  </w:style>
  <w:style w:type="paragraph" w:styleId="BalloonText">
    <w:name w:val="Balloon Text"/>
    <w:basedOn w:val="Normal"/>
    <w:link w:val="BalloonTextChar"/>
    <w:uiPriority w:val="99"/>
    <w:semiHidden/>
    <w:unhideWhenUsed/>
    <w:rsid w:val="00E07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1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B\BAU0111\Permanent%20File\20170623%20Trustee%20Minutes%20etc%20M%20BAUMAN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20170623 Trustee Minutes etc M BAUMANN.dotx</Template>
  <TotalTime>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Coogans Pty Ltd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Wishey</dc:creator>
  <cp:lastModifiedBy>Brenda Wishey</cp:lastModifiedBy>
  <cp:revision>2</cp:revision>
  <cp:lastPrinted>2017-06-22T22:53:00Z</cp:lastPrinted>
  <dcterms:created xsi:type="dcterms:W3CDTF">2021-06-30T23:42:00Z</dcterms:created>
  <dcterms:modified xsi:type="dcterms:W3CDTF">2021-06-30T23:42:00Z</dcterms:modified>
</cp:coreProperties>
</file>