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Kim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Whitford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Darren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Whitford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Dart Investments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