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6DE50" w14:textId="77777777" w:rsidR="00BD6F92" w:rsidRDefault="00BD6F92" w:rsidP="00BB1E38">
      <w:pPr>
        <w:pStyle w:val="LtrPara"/>
      </w:pPr>
    </w:p>
    <w:p w14:paraId="3CAB714A" w14:textId="77777777" w:rsidR="00B45D7E" w:rsidRDefault="00B45D7E" w:rsidP="00BB1E38">
      <w:pPr>
        <w:pStyle w:val="LtrPara"/>
      </w:pPr>
    </w:p>
    <w:p w14:paraId="31580DE6" w14:textId="02D56960" w:rsidR="00CD4346" w:rsidRDefault="00AB21C8" w:rsidP="00CD4346">
      <w:pPr>
        <w:pStyle w:val="LtrDate"/>
      </w:pPr>
      <w:r>
        <w:t xml:space="preserve">30 June </w:t>
      </w:r>
      <w:r w:rsidRPr="004D1188">
        <w:t>20</w:t>
      </w:r>
      <w:r w:rsidR="00124C29" w:rsidRPr="004D1188">
        <w:t>20</w:t>
      </w:r>
    </w:p>
    <w:p w14:paraId="0A02F18F" w14:textId="77777777" w:rsidR="003C1828" w:rsidRPr="00AB21C8" w:rsidRDefault="00AB21C8" w:rsidP="003C1828">
      <w:pPr>
        <w:rPr>
          <w:rFonts w:eastAsia="MS Mincho" w:cs="Calibri"/>
          <w:noProof/>
          <w:szCs w:val="22"/>
          <w:lang w:val="en-US" w:eastAsia="en-US"/>
        </w:rPr>
      </w:pPr>
      <w:bookmarkStart w:id="0" w:name="_Hlk65483626"/>
      <w:r w:rsidRPr="00AB21C8">
        <w:rPr>
          <w:rFonts w:eastAsia="MS Mincho" w:cs="Calibri"/>
          <w:noProof/>
          <w:szCs w:val="22"/>
          <w:lang w:val="en-US" w:eastAsia="en-US"/>
        </w:rPr>
        <w:t>Mrs J Ormston</w:t>
      </w:r>
    </w:p>
    <w:p w14:paraId="625A7773" w14:textId="00D98C75" w:rsidR="003C1828" w:rsidRPr="00AB21C8" w:rsidRDefault="00AB21C8" w:rsidP="003C1828">
      <w:pPr>
        <w:rPr>
          <w:rFonts w:eastAsia="MS Mincho" w:cs="Calibri"/>
          <w:szCs w:val="22"/>
          <w:lang w:val="en-US" w:eastAsia="en-US"/>
        </w:rPr>
      </w:pPr>
      <w:r w:rsidRPr="00AB21C8">
        <w:rPr>
          <w:rFonts w:eastAsia="MS Mincho" w:cs="Calibri"/>
          <w:noProof/>
          <w:szCs w:val="22"/>
          <w:lang w:val="en-US" w:eastAsia="en-US"/>
        </w:rPr>
        <w:t>The Ormston Superannuation Fund</w:t>
      </w:r>
    </w:p>
    <w:p w14:paraId="43A56FC9" w14:textId="77777777" w:rsidR="003C1828" w:rsidRPr="00AB21C8" w:rsidRDefault="00AB21C8" w:rsidP="003C1828">
      <w:pPr>
        <w:rPr>
          <w:rFonts w:eastAsia="MS Mincho" w:cs="Calibri"/>
          <w:szCs w:val="22"/>
          <w:lang w:val="en-US" w:eastAsia="en-US"/>
        </w:rPr>
      </w:pPr>
      <w:r w:rsidRPr="00AB21C8">
        <w:rPr>
          <w:rFonts w:eastAsia="MS Mincho" w:cs="Calibri"/>
          <w:noProof/>
          <w:szCs w:val="22"/>
          <w:lang w:val="en-US" w:eastAsia="en-US"/>
        </w:rPr>
        <w:t>Unit 26 153 Trappers Drive</w:t>
      </w:r>
    </w:p>
    <w:p w14:paraId="6682F051" w14:textId="77777777" w:rsidR="00121D12" w:rsidRPr="00AB21C8" w:rsidRDefault="00121D12" w:rsidP="003C1828">
      <w:pPr>
        <w:rPr>
          <w:rFonts w:eastAsia="MS Mincho" w:cs="Calibri"/>
          <w:szCs w:val="22"/>
          <w:lang w:val="en-US" w:eastAsia="en-US"/>
        </w:rPr>
      </w:pPr>
    </w:p>
    <w:p w14:paraId="3CBE5945" w14:textId="77777777" w:rsidR="003C1828" w:rsidRPr="00AB21C8" w:rsidRDefault="00AB21C8" w:rsidP="003C1828">
      <w:pPr>
        <w:rPr>
          <w:rFonts w:eastAsia="MS Mincho" w:cs="Calibri"/>
          <w:szCs w:val="22"/>
          <w:lang w:val="en-US" w:eastAsia="en-US"/>
        </w:rPr>
      </w:pPr>
      <w:r w:rsidRPr="00AB21C8">
        <w:rPr>
          <w:rFonts w:eastAsia="MS Mincho" w:cs="Calibri"/>
          <w:noProof/>
          <w:szCs w:val="22"/>
          <w:lang w:val="en-US" w:eastAsia="en-US"/>
        </w:rPr>
        <w:t>WOODVALE</w:t>
      </w:r>
      <w:r w:rsidRPr="00AB21C8">
        <w:rPr>
          <w:rFonts w:eastAsia="MS Mincho" w:cs="Calibri"/>
          <w:szCs w:val="22"/>
          <w:lang w:val="en-US" w:eastAsia="en-US"/>
        </w:rPr>
        <w:t xml:space="preserve"> </w:t>
      </w:r>
      <w:r w:rsidRPr="00AB21C8">
        <w:rPr>
          <w:rFonts w:eastAsia="MS Mincho" w:cs="Calibri"/>
          <w:noProof/>
          <w:szCs w:val="22"/>
          <w:lang w:val="en-US" w:eastAsia="en-US"/>
        </w:rPr>
        <w:t>WA</w:t>
      </w:r>
      <w:r w:rsidRPr="00AB21C8">
        <w:rPr>
          <w:rFonts w:eastAsia="MS Mincho" w:cs="Calibri"/>
          <w:szCs w:val="22"/>
          <w:lang w:val="en-US" w:eastAsia="en-US"/>
        </w:rPr>
        <w:t xml:space="preserve"> </w:t>
      </w:r>
      <w:r w:rsidRPr="00AB21C8">
        <w:rPr>
          <w:rFonts w:eastAsia="MS Mincho" w:cs="Calibri"/>
          <w:noProof/>
          <w:szCs w:val="22"/>
          <w:lang w:eastAsia="en-US"/>
        </w:rPr>
        <w:t>6026</w:t>
      </w:r>
    </w:p>
    <w:p w14:paraId="172F6975" w14:textId="5BA76D2F" w:rsidR="00CD4346" w:rsidRDefault="00AB21C8" w:rsidP="00CD4346">
      <w:pPr>
        <w:pStyle w:val="LtrSalutation"/>
      </w:pPr>
      <w:r w:rsidRPr="00AB21C8">
        <w:t>Dear Trustees,</w:t>
      </w:r>
    </w:p>
    <w:p w14:paraId="10ED6A33" w14:textId="77777777" w:rsidR="00CD4346" w:rsidRDefault="00AB21C8" w:rsidP="00CD4346">
      <w:pPr>
        <w:pStyle w:val="LtrSubjectBold"/>
      </w:pPr>
      <w:r w:rsidRPr="00E301EE">
        <w:rPr>
          <w:spacing w:val="-3"/>
        </w:rPr>
        <w:t>W</w:t>
      </w:r>
      <w:r w:rsidRPr="00E301EE">
        <w:rPr>
          <w:spacing w:val="1"/>
        </w:rPr>
        <w:t>O</w:t>
      </w:r>
      <w:r w:rsidRPr="00E301EE">
        <w:t>RK</w:t>
      </w:r>
      <w:r w:rsidRPr="00E301EE">
        <w:rPr>
          <w:spacing w:val="1"/>
        </w:rPr>
        <w:t xml:space="preserve"> T</w:t>
      </w:r>
      <w:r w:rsidRPr="00E301EE">
        <w:rPr>
          <w:spacing w:val="-2"/>
        </w:rPr>
        <w:t>E</w:t>
      </w:r>
      <w:r w:rsidRPr="00E301EE">
        <w:rPr>
          <w:spacing w:val="-7"/>
        </w:rPr>
        <w:t>S</w:t>
      </w:r>
      <w:r w:rsidRPr="00E301EE">
        <w:t>T</w:t>
      </w:r>
      <w:r w:rsidRPr="00E301EE">
        <w:rPr>
          <w:spacing w:val="14"/>
        </w:rPr>
        <w:t xml:space="preserve"> </w:t>
      </w:r>
      <w:r w:rsidRPr="00E301EE">
        <w:t>D</w:t>
      </w:r>
      <w:r w:rsidRPr="00E301EE">
        <w:rPr>
          <w:spacing w:val="-7"/>
          <w:w w:val="101"/>
        </w:rPr>
        <w:t>E</w:t>
      </w:r>
      <w:r w:rsidRPr="00E301EE">
        <w:t>C</w:t>
      </w:r>
      <w:r w:rsidRPr="00E301EE">
        <w:rPr>
          <w:spacing w:val="5"/>
          <w:w w:val="101"/>
        </w:rPr>
        <w:t>L</w:t>
      </w:r>
      <w:r w:rsidRPr="00E301EE">
        <w:rPr>
          <w:spacing w:val="-5"/>
        </w:rPr>
        <w:t>A</w:t>
      </w:r>
      <w:r w:rsidRPr="00E301EE">
        <w:t>R</w:t>
      </w:r>
      <w:r w:rsidRPr="00E301EE">
        <w:rPr>
          <w:spacing w:val="-29"/>
        </w:rPr>
        <w:t>A</w:t>
      </w:r>
      <w:r w:rsidRPr="00E301EE">
        <w:rPr>
          <w:spacing w:val="5"/>
          <w:w w:val="101"/>
        </w:rPr>
        <w:t>T</w:t>
      </w:r>
      <w:r w:rsidRPr="00E301EE">
        <w:rPr>
          <w:w w:val="101"/>
        </w:rPr>
        <w:t>I</w:t>
      </w:r>
      <w:r w:rsidRPr="00E301EE">
        <w:rPr>
          <w:spacing w:val="-3"/>
          <w:w w:val="101"/>
        </w:rPr>
        <w:t>O</w:t>
      </w:r>
      <w:r w:rsidRPr="00E301EE">
        <w:t>N</w:t>
      </w:r>
    </w:p>
    <w:p w14:paraId="7F0FDEF2" w14:textId="6DBF606A" w:rsidR="00CD4346" w:rsidRDefault="00AB21C8" w:rsidP="00CD4346">
      <w:pPr>
        <w:pStyle w:val="LtrPara"/>
      </w:pPr>
      <w:r w:rsidRPr="00E301EE">
        <w:t xml:space="preserve">Please be advised that I am aged between 65 and 74 inclusive and have satisfied the work test requirement of being gainfully employed for at least 40 hours in a 30 day period in the </w:t>
      </w:r>
      <w:r>
        <w:t>20</w:t>
      </w:r>
      <w:r w:rsidR="00124C29">
        <w:t>20</w:t>
      </w:r>
      <w:r w:rsidRPr="00E301EE">
        <w:t xml:space="preserve"> financial year.</w:t>
      </w:r>
      <w:r>
        <w:t xml:space="preserve"> </w:t>
      </w:r>
      <w:r w:rsidRPr="00E301EE">
        <w:t xml:space="preserve"> Accordingly, the fund can accept my employer and per</w:t>
      </w:r>
      <w:r w:rsidRPr="00E301EE">
        <w:t>sonal superannuation contributions listed below.</w:t>
      </w:r>
    </w:p>
    <w:p w14:paraId="1EE8E181" w14:textId="4BECD7A2" w:rsidR="00CD4346" w:rsidRDefault="00AB21C8" w:rsidP="00CD4346">
      <w:pPr>
        <w:pStyle w:val="LtrSignOff"/>
        <w:keepNext/>
      </w:pPr>
      <w:r>
        <w:t>Sincerely</w:t>
      </w:r>
    </w:p>
    <w:bookmarkEnd w:id="0"/>
    <w:p w14:paraId="484CF301" w14:textId="6137C9AF" w:rsidR="00CD4346" w:rsidRDefault="00AB21C8" w:rsidP="00CD4346">
      <w:pPr>
        <w:pStyle w:val="LtrPara"/>
      </w:pPr>
      <w:r>
        <w:t>___________________________</w:t>
      </w:r>
    </w:p>
    <w:p w14:paraId="3B2CC3C2" w14:textId="4B3928E3" w:rsidR="00CD4346" w:rsidRDefault="004D1188" w:rsidP="00CD4346">
      <w:pPr>
        <w:pStyle w:val="LtrPara"/>
      </w:pPr>
      <w:r w:rsidRPr="004D1188">
        <w:t xml:space="preserve">Francis </w:t>
      </w:r>
      <w:proofErr w:type="spellStart"/>
      <w:r w:rsidRPr="004D1188">
        <w:t>Ormston</w:t>
      </w:r>
      <w:proofErr w:type="spellEnd"/>
    </w:p>
    <w:p w14:paraId="3F5EAC8A" w14:textId="77777777" w:rsidR="00CD4346" w:rsidRPr="00E301EE" w:rsidRDefault="00CD4346" w:rsidP="00CD4346">
      <w:pPr>
        <w:pStyle w:val="LtrPara"/>
      </w:pPr>
    </w:p>
    <w:p w14:paraId="2E0DF36A" w14:textId="77777777" w:rsidR="00CD4346" w:rsidRPr="00E301EE" w:rsidRDefault="00CD4346" w:rsidP="00CD4346">
      <w:pPr>
        <w:pStyle w:val="LtrPara"/>
      </w:pPr>
    </w:p>
    <w:p w14:paraId="683FF5B5" w14:textId="77777777" w:rsidR="00CD4346" w:rsidRPr="00E301EE" w:rsidRDefault="00AB21C8" w:rsidP="00CD4346">
      <w:pPr>
        <w:pStyle w:val="LtrPara"/>
        <w:rPr>
          <w:b/>
        </w:rPr>
      </w:pPr>
      <w:bookmarkStart w:id="1" w:name="_Hlk65483654"/>
      <w:r w:rsidRPr="00E301EE">
        <w:rPr>
          <w:b/>
        </w:rPr>
        <w:t>Additional information:</w:t>
      </w:r>
    </w:p>
    <w:p w14:paraId="2CD21717" w14:textId="48BB3545" w:rsidR="00716EF9" w:rsidRDefault="00AB21C8" w:rsidP="00CD4346">
      <w:pPr>
        <w:pStyle w:val="LtrPara"/>
      </w:pPr>
      <w:r w:rsidRPr="00E301EE">
        <w:t xml:space="preserve">Date of Birth: </w:t>
      </w:r>
    </w:p>
    <w:p w14:paraId="78C2168A" w14:textId="437E5961" w:rsidR="00CD4346" w:rsidRPr="00E301EE" w:rsidRDefault="00AB21C8" w:rsidP="00CD4346">
      <w:pPr>
        <w:pStyle w:val="LtrPara"/>
      </w:pPr>
      <w:r w:rsidRPr="00E301EE">
        <w:t>Total personal superannuation contributions:</w:t>
      </w:r>
      <w:r>
        <w:t xml:space="preserve">  </w:t>
      </w:r>
      <w:r w:rsidR="00496118" w:rsidRPr="00496118">
        <w:t>$3,277.50</w:t>
      </w:r>
    </w:p>
    <w:p w14:paraId="48E79AA7" w14:textId="77777777" w:rsidR="00CD4346" w:rsidRDefault="00CD4346" w:rsidP="00CD4346">
      <w:pPr>
        <w:pStyle w:val="LtrPara"/>
      </w:pPr>
    </w:p>
    <w:p w14:paraId="7824CF82" w14:textId="77777777" w:rsidR="00CD4346" w:rsidRDefault="00CD4346" w:rsidP="00CD4346">
      <w:pPr>
        <w:pStyle w:val="LtrPara"/>
      </w:pPr>
    </w:p>
    <w:p w14:paraId="37399C13" w14:textId="77777777" w:rsidR="00CD4346" w:rsidRDefault="00CD4346" w:rsidP="00CD4346">
      <w:pPr>
        <w:pStyle w:val="LtrPara"/>
      </w:pPr>
    </w:p>
    <w:p w14:paraId="38254378" w14:textId="77777777" w:rsidR="00CD4346" w:rsidRPr="00E301EE" w:rsidRDefault="00AB21C8" w:rsidP="00CD4346">
      <w:pPr>
        <w:pStyle w:val="LtrPara"/>
        <w:rPr>
          <w:b/>
          <w:i/>
        </w:rPr>
      </w:pPr>
      <w:r w:rsidRPr="00E301EE">
        <w:rPr>
          <w:b/>
          <w:i/>
        </w:rPr>
        <w:t>Footnote:</w:t>
      </w:r>
    </w:p>
    <w:p w14:paraId="089A1FC6" w14:textId="77777777" w:rsidR="00CD4346" w:rsidRPr="00E301EE" w:rsidRDefault="00AB21C8" w:rsidP="00CD4346">
      <w:pPr>
        <w:pStyle w:val="LtrPara"/>
        <w:rPr>
          <w:i/>
        </w:rPr>
      </w:pPr>
      <w:r w:rsidRPr="00E301EE">
        <w:rPr>
          <w:i/>
        </w:rPr>
        <w:t>People aged between 65 and 74 must satisfy the wo</w:t>
      </w:r>
      <w:r w:rsidRPr="00E301EE">
        <w:rPr>
          <w:i/>
        </w:rPr>
        <w:t>rk test — at least 40 hours</w:t>
      </w:r>
      <w:r>
        <w:rPr>
          <w:i/>
        </w:rPr>
        <w:t xml:space="preserve"> </w:t>
      </w:r>
      <w:r w:rsidRPr="00E301EE">
        <w:rPr>
          <w:i/>
        </w:rPr>
        <w:t>gainful employment in a consecutive 30 day period — in the financial year in which the contributions are made.</w:t>
      </w:r>
    </w:p>
    <w:p w14:paraId="1BC1A5DB" w14:textId="77777777" w:rsidR="00CD4346" w:rsidRPr="00E301EE" w:rsidRDefault="00AB21C8" w:rsidP="00CD4346">
      <w:pPr>
        <w:pStyle w:val="LtrPara"/>
        <w:rPr>
          <w:i/>
        </w:rPr>
      </w:pPr>
      <w:r w:rsidRPr="00E301EE">
        <w:rPr>
          <w:i/>
        </w:rPr>
        <w:t>The Australian Taxation Office has indicated that gainful employment means employment or self-employment for gain or reward in any business, trade, profession, vocation, calling, occupation or employment.</w:t>
      </w:r>
      <w:r>
        <w:rPr>
          <w:i/>
        </w:rPr>
        <w:t xml:space="preserve"> </w:t>
      </w:r>
      <w:r w:rsidRPr="00E301EE">
        <w:rPr>
          <w:i/>
        </w:rPr>
        <w:t>For this reason, a person who only receives passive</w:t>
      </w:r>
      <w:r w:rsidRPr="00E301EE">
        <w:rPr>
          <w:i/>
        </w:rPr>
        <w:t xml:space="preserve"> income such as trust distributions or dividend income would fail to meet the gainful employment test.</w:t>
      </w:r>
    </w:p>
    <w:p w14:paraId="1825EFA3" w14:textId="3B15A4C6" w:rsidR="00D8563E" w:rsidRDefault="00AB21C8" w:rsidP="00CD4346">
      <w:pPr>
        <w:pStyle w:val="LtrPara"/>
        <w:rPr>
          <w:i/>
        </w:rPr>
      </w:pPr>
      <w:r w:rsidRPr="00E301EE">
        <w:rPr>
          <w:i/>
        </w:rPr>
        <w:t>In addition, unpaid or charity work does not meet the definition of gainfully employed</w:t>
      </w:r>
    </w:p>
    <w:bookmarkEnd w:id="1"/>
    <w:p w14:paraId="1ABA1074" w14:textId="77777777" w:rsidR="00716EF9" w:rsidRPr="003E1848" w:rsidRDefault="00716EF9" w:rsidP="00CD4346">
      <w:pPr>
        <w:pStyle w:val="LtrPara"/>
        <w:rPr>
          <w:lang w:val="en-US"/>
        </w:rPr>
      </w:pPr>
    </w:p>
    <w:sectPr w:rsidR="00716EF9" w:rsidRPr="003E1848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21EB6751"/>
    <w:multiLevelType w:val="multilevel"/>
    <w:tmpl w:val="B758491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2552"/>
        </w:tabs>
        <w:ind w:left="851" w:firstLine="850"/>
      </w:pPr>
      <w:rPr>
        <w:rFonts w:ascii="Times New Roman" w:hAnsi="Times New Roman" w:hint="default"/>
        <w:sz w:val="22"/>
        <w:szCs w:val="22"/>
      </w:rPr>
    </w:lvl>
    <w:lvl w:ilvl="3">
      <w:start w:val="1"/>
      <w:numFmt w:val="bullet"/>
      <w:pStyle w:val="Heading4"/>
      <w:lvlText w:val="▪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1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yMzYyMrI0MzA2NTBQ0lEKTi0uzszPAykwrAUAYkg7uSwAAAA="/>
  </w:docVars>
  <w:rsids>
    <w:rsidRoot w:val="001D0C33"/>
    <w:rsid w:val="00013A60"/>
    <w:rsid w:val="00033C63"/>
    <w:rsid w:val="000363E4"/>
    <w:rsid w:val="00045AAB"/>
    <w:rsid w:val="00065002"/>
    <w:rsid w:val="00074C01"/>
    <w:rsid w:val="000752E9"/>
    <w:rsid w:val="00092E8D"/>
    <w:rsid w:val="00093F4B"/>
    <w:rsid w:val="000C07E0"/>
    <w:rsid w:val="000D519A"/>
    <w:rsid w:val="00121D12"/>
    <w:rsid w:val="00124C29"/>
    <w:rsid w:val="00136DD5"/>
    <w:rsid w:val="001D0C33"/>
    <w:rsid w:val="0020172F"/>
    <w:rsid w:val="00254D65"/>
    <w:rsid w:val="00291998"/>
    <w:rsid w:val="002A6117"/>
    <w:rsid w:val="002B099D"/>
    <w:rsid w:val="002C3D20"/>
    <w:rsid w:val="002D2653"/>
    <w:rsid w:val="002E3ECC"/>
    <w:rsid w:val="002E7A68"/>
    <w:rsid w:val="00341BC4"/>
    <w:rsid w:val="0034462D"/>
    <w:rsid w:val="003C13BA"/>
    <w:rsid w:val="003C1828"/>
    <w:rsid w:val="003E1848"/>
    <w:rsid w:val="00413EE4"/>
    <w:rsid w:val="00451FD7"/>
    <w:rsid w:val="00493060"/>
    <w:rsid w:val="00496118"/>
    <w:rsid w:val="004C3418"/>
    <w:rsid w:val="004C3FFD"/>
    <w:rsid w:val="004C7E57"/>
    <w:rsid w:val="004D1188"/>
    <w:rsid w:val="004D46F8"/>
    <w:rsid w:val="004D7CD4"/>
    <w:rsid w:val="004E4517"/>
    <w:rsid w:val="004E7898"/>
    <w:rsid w:val="00513A80"/>
    <w:rsid w:val="00517BDE"/>
    <w:rsid w:val="00526829"/>
    <w:rsid w:val="00596EC4"/>
    <w:rsid w:val="005A2545"/>
    <w:rsid w:val="006249AE"/>
    <w:rsid w:val="00643F3A"/>
    <w:rsid w:val="00716EF9"/>
    <w:rsid w:val="00745F94"/>
    <w:rsid w:val="00747224"/>
    <w:rsid w:val="007E52AD"/>
    <w:rsid w:val="00811908"/>
    <w:rsid w:val="00840757"/>
    <w:rsid w:val="008A2D56"/>
    <w:rsid w:val="008B59BC"/>
    <w:rsid w:val="00900B0F"/>
    <w:rsid w:val="00927027"/>
    <w:rsid w:val="009327EF"/>
    <w:rsid w:val="00981F28"/>
    <w:rsid w:val="009D58BC"/>
    <w:rsid w:val="009F1665"/>
    <w:rsid w:val="009F3AD6"/>
    <w:rsid w:val="009F5B7A"/>
    <w:rsid w:val="00A45D72"/>
    <w:rsid w:val="00A7750C"/>
    <w:rsid w:val="00AB21C8"/>
    <w:rsid w:val="00AB69EA"/>
    <w:rsid w:val="00B45D7E"/>
    <w:rsid w:val="00BB1E38"/>
    <w:rsid w:val="00BD6F92"/>
    <w:rsid w:val="00BE0115"/>
    <w:rsid w:val="00C443C8"/>
    <w:rsid w:val="00C7795A"/>
    <w:rsid w:val="00CA7FD3"/>
    <w:rsid w:val="00CD4346"/>
    <w:rsid w:val="00D43CEE"/>
    <w:rsid w:val="00D8563E"/>
    <w:rsid w:val="00DE2176"/>
    <w:rsid w:val="00E019FF"/>
    <w:rsid w:val="00E301EE"/>
    <w:rsid w:val="00E52FC0"/>
    <w:rsid w:val="00EB3611"/>
    <w:rsid w:val="00ED4ABF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F5A209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CD4346"/>
    <w:pPr>
      <w:numPr>
        <w:ilvl w:val="3"/>
        <w:numId w:val="2"/>
      </w:numPr>
      <w:tabs>
        <w:tab w:val="clear" w:pos="851"/>
        <w:tab w:val="num" w:pos="2880"/>
        <w:tab w:val="right" w:pos="8392"/>
      </w:tabs>
      <w:spacing w:before="120" w:after="60"/>
      <w:ind w:left="2880" w:right="-49" w:hanging="3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D58BC"/>
    <w:rPr>
      <w:szCs w:val="22"/>
      <w:lang w:eastAsia="en-US"/>
    </w:rPr>
  </w:style>
  <w:style w:type="paragraph" w:customStyle="1" w:styleId="LtrBullet">
    <w:name w:val="LtrBullet"/>
    <w:basedOn w:val="Normal"/>
    <w:rsid w:val="000C07E0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074C01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B1E38"/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B1E38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BB1E38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7E52AD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BB1E38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BB1E38"/>
    <w:pPr>
      <w:keepNext/>
    </w:pPr>
    <w:rPr>
      <w:b/>
    </w:rPr>
  </w:style>
  <w:style w:type="paragraph" w:customStyle="1" w:styleId="LtrParaNote">
    <w:name w:val="LtrParaNote"/>
    <w:rsid w:val="00BB1E38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BB1E38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BB1E38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BB1E38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BB1E38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BB1E38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BB1E38"/>
    <w:pPr>
      <w:spacing w:before="240" w:after="8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BB1E38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4E4517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254D65"/>
    <w:pPr>
      <w:spacing w:before="0" w:after="0"/>
      <w:jc w:val="left"/>
    </w:pPr>
  </w:style>
  <w:style w:type="paragraph" w:customStyle="1" w:styleId="LtrTblBody">
    <w:name w:val="LtrTblBody"/>
    <w:basedOn w:val="LtrPara"/>
    <w:rsid w:val="00BB1E38"/>
  </w:style>
  <w:style w:type="paragraph" w:customStyle="1" w:styleId="LtrTableEntry">
    <w:name w:val="LtrTableEntry"/>
    <w:basedOn w:val="Normal"/>
    <w:rsid w:val="00BB1E38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BB1E38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8563E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563E"/>
    <w:rPr>
      <w:rFonts w:ascii="Calibri" w:hAnsi="Calibri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CD4346"/>
    <w:rPr>
      <w:rFonts w:ascii="Calibri" w:hAnsi="Calibri"/>
      <w:sz w:val="22"/>
      <w:szCs w:val="24"/>
    </w:rPr>
  </w:style>
  <w:style w:type="character" w:styleId="Hyperlink">
    <w:name w:val="Hyperlink"/>
    <w:basedOn w:val="DefaultParagraphFont"/>
    <w:rsid w:val="00CD4346"/>
    <w:rPr>
      <w:rFonts w:ascii="Arial" w:hAnsi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92C87-2026-438A-931D-FA11C2E9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Stuart Flinn</dc:creator>
  <dc:description>New layout Master Style template</dc:description>
  <cp:lastModifiedBy>Charles Chimombe</cp:lastModifiedBy>
  <cp:revision>8</cp:revision>
  <dcterms:created xsi:type="dcterms:W3CDTF">2020-05-26T01:05:00Z</dcterms:created>
  <dcterms:modified xsi:type="dcterms:W3CDTF">2021-03-15T06:29:00Z</dcterms:modified>
  <cp:category>\Master Style</cp:category>
</cp:coreProperties>
</file>