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6F67A" w14:textId="77777777" w:rsidR="00CA58D0" w:rsidRPr="00AD2EEF" w:rsidRDefault="00CA58D0" w:rsidP="00CA58D0">
      <w:pPr>
        <w:spacing w:after="0" w:line="240" w:lineRule="auto"/>
        <w:rPr>
          <w:rFonts w:ascii="Helvetica" w:hAnsi="Helvetica"/>
          <w:noProof/>
          <w:sz w:val="18"/>
          <w:szCs w:val="18"/>
        </w:rPr>
      </w:pPr>
    </w:p>
    <w:tbl>
      <w:tblPr>
        <w:tblStyle w:val="TableGrid1"/>
        <w:tblW w:w="105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  <w:gridCol w:w="1488"/>
      </w:tblGrid>
      <w:tr w:rsidR="00E3613C" w14:paraId="7C799C0C" w14:textId="77777777" w:rsidTr="00CA58D0">
        <w:trPr>
          <w:trHeight w:val="375"/>
        </w:trPr>
        <w:tc>
          <w:tcPr>
            <w:tcW w:w="9072" w:type="dxa"/>
          </w:tcPr>
          <w:p w14:paraId="255A6364" w14:textId="77777777" w:rsidR="00CA58D0" w:rsidRPr="008D147F" w:rsidRDefault="009B0EF2" w:rsidP="002042CA">
            <w:pPr>
              <w:ind w:left="-108" w:right="-772"/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0" w:name="logo"/>
            <w:r w:rsidRPr="00FC589F">
              <w:rPr>
                <w:b/>
                <w:noProof/>
              </w:rPr>
              <w:drawing>
                <wp:anchor distT="0" distB="0" distL="114300" distR="114300" simplePos="0" relativeHeight="251657216" behindDoc="0" locked="0" layoutInCell="1" allowOverlap="1" wp14:anchorId="39004BE2" wp14:editId="5B6BF1FE">
                  <wp:simplePos x="0" y="0"/>
                  <wp:positionH relativeFrom="margin">
                    <wp:posOffset>4888230</wp:posOffset>
                  </wp:positionH>
                  <wp:positionV relativeFrom="paragraph">
                    <wp:posOffset>-110490</wp:posOffset>
                  </wp:positionV>
                  <wp:extent cx="1695450" cy="571500"/>
                  <wp:effectExtent l="19050" t="0" r="3817" b="0"/>
                  <wp:wrapNone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your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Pr="008D147F">
              <w:rPr>
                <w:rFonts w:ascii="Helvetica" w:hAnsi="Helvetica"/>
                <w:b/>
                <w:bCs/>
                <w:noProof/>
                <w:color w:val="000000"/>
                <w:sz w:val="22"/>
                <w:szCs w:val="22"/>
                <w:lang w:val="en-US"/>
              </w:rPr>
              <w:t>HORE AND SLOAN FAMILY SUPERANNUATION FUND</w:t>
            </w:r>
          </w:p>
        </w:tc>
        <w:tc>
          <w:tcPr>
            <w:tcW w:w="1488" w:type="dxa"/>
            <w:vMerge w:val="restart"/>
          </w:tcPr>
          <w:p w14:paraId="17A3A83B" w14:textId="77777777" w:rsidR="00CA58D0" w:rsidRDefault="00CA58D0" w:rsidP="002042CA">
            <w:pPr>
              <w:ind w:right="2"/>
              <w:jc w:val="right"/>
              <w:rPr>
                <w:b/>
                <w:lang w:val="en-US"/>
              </w:rPr>
            </w:pPr>
          </w:p>
        </w:tc>
      </w:tr>
      <w:tr w:rsidR="00E3613C" w14:paraId="53BC5AE3" w14:textId="77777777" w:rsidTr="00CA58D0">
        <w:trPr>
          <w:trHeight w:val="374"/>
        </w:trPr>
        <w:tc>
          <w:tcPr>
            <w:tcW w:w="9072" w:type="dxa"/>
          </w:tcPr>
          <w:p w14:paraId="60647689" w14:textId="77777777" w:rsidR="00CA58D0" w:rsidRPr="00D14A59" w:rsidRDefault="009B0EF2" w:rsidP="002042CA">
            <w:pPr>
              <w:ind w:left="-108" w:right="-76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D14A59"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>M</w:t>
            </w:r>
            <w:r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 xml:space="preserve">inutes of a Meeting of the </w:t>
            </w:r>
            <w:r w:rsidRPr="00D14A59">
              <w:rPr>
                <w:rFonts w:ascii="Helvetica" w:hAnsi="Helvetica" w:cs="Helvetica"/>
                <w:b/>
                <w:noProof/>
                <w:sz w:val="32"/>
                <w:szCs w:val="32"/>
              </w:rPr>
              <w:t>Trustee(s)</w:t>
            </w:r>
          </w:p>
        </w:tc>
        <w:tc>
          <w:tcPr>
            <w:tcW w:w="1488" w:type="dxa"/>
            <w:vMerge/>
          </w:tcPr>
          <w:p w14:paraId="0924617B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E3613C" w14:paraId="420043D8" w14:textId="77777777" w:rsidTr="00CA58D0">
        <w:trPr>
          <w:trHeight w:val="316"/>
        </w:trPr>
        <w:tc>
          <w:tcPr>
            <w:tcW w:w="9072" w:type="dxa"/>
          </w:tcPr>
          <w:p w14:paraId="7BF7A0EF" w14:textId="77777777" w:rsidR="00CA58D0" w:rsidRPr="00D14A59" w:rsidRDefault="009B0EF2" w:rsidP="002042CA">
            <w:pPr>
              <w:ind w:left="-108" w:right="-10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>held on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>22 July 2022</w:t>
            </w:r>
            <w:r>
              <w:t xml:space="preserve"> </w:t>
            </w: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at 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>44 Anchorage Parade, Shellcove, New South Wales 2529</w:t>
            </w:r>
          </w:p>
        </w:tc>
        <w:tc>
          <w:tcPr>
            <w:tcW w:w="1488" w:type="dxa"/>
            <w:vMerge/>
          </w:tcPr>
          <w:p w14:paraId="65E5F54C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E3613C" w14:paraId="48C42227" w14:textId="77777777" w:rsidTr="00CA58D0">
        <w:trPr>
          <w:trHeight w:val="20"/>
        </w:trPr>
        <w:tc>
          <w:tcPr>
            <w:tcW w:w="10560" w:type="dxa"/>
            <w:gridSpan w:val="2"/>
          </w:tcPr>
          <w:tbl>
            <w:tblPr>
              <w:tblpPr w:leftFromText="180" w:rightFromText="180" w:vertAnchor="text" w:horzAnchor="margin" w:tblpXSpec="center" w:tblpY="98"/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 w:firstRow="0" w:lastRow="0" w:firstColumn="0" w:lastColumn="0" w:noHBand="0" w:noVBand="0"/>
            </w:tblPr>
            <w:tblGrid>
              <w:gridCol w:w="10683"/>
            </w:tblGrid>
            <w:tr w:rsidR="00E3613C" w14:paraId="30BB444C" w14:textId="77777777" w:rsidTr="002042CA">
              <w:trPr>
                <w:trHeight w:hRule="exact" w:val="20"/>
              </w:trPr>
              <w:tc>
                <w:tcPr>
                  <w:tcW w:w="10683" w:type="dxa"/>
                  <w:tcBorders>
                    <w:top w:val="nil"/>
                    <w:left w:val="nil"/>
                    <w:bottom w:val="nil"/>
                    <w:right w:val="nil"/>
                    <w:tr2bl w:val="nil"/>
                  </w:tcBorders>
                  <w:shd w:val="clear" w:color="auto" w:fill="00B0F0"/>
                </w:tcPr>
                <w:p w14:paraId="1F378A24" w14:textId="77777777" w:rsidR="00CA58D0" w:rsidRDefault="00CA58D0" w:rsidP="002042CA">
                  <w:pPr>
                    <w:rPr>
                      <w:color w:val="000000"/>
                      <w:sz w:val="27"/>
                      <w:szCs w:val="27"/>
                      <w:lang w:eastAsia="en-AU"/>
                    </w:rPr>
                  </w:pPr>
                </w:p>
              </w:tc>
            </w:tr>
          </w:tbl>
          <w:p w14:paraId="1B37DA73" w14:textId="77777777" w:rsidR="00CA58D0" w:rsidRDefault="00CA58D0" w:rsidP="002042CA">
            <w:pPr>
              <w:ind w:right="-16"/>
              <w:jc w:val="center"/>
              <w:rPr>
                <w:b/>
                <w:lang w:val="en-US"/>
              </w:rPr>
            </w:pPr>
          </w:p>
        </w:tc>
      </w:tr>
    </w:tbl>
    <w:p w14:paraId="275F0ABC" w14:textId="77777777" w:rsidR="00CA58D0" w:rsidRDefault="00CA58D0" w:rsidP="00CA58D0">
      <w:pPr>
        <w:widowControl w:val="0"/>
        <w:tabs>
          <w:tab w:val="left" w:pos="4315"/>
        </w:tabs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16"/>
          <w:szCs w:val="16"/>
          <w:lang w:val="en-US"/>
        </w:rPr>
      </w:pPr>
    </w:p>
    <w:tbl>
      <w:tblPr>
        <w:tblStyle w:val="TableGrid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220"/>
        <w:gridCol w:w="51"/>
        <w:gridCol w:w="6384"/>
      </w:tblGrid>
      <w:tr w:rsidR="00E3613C" w14:paraId="668611D0" w14:textId="77777777" w:rsidTr="009B0EF2">
        <w:tc>
          <w:tcPr>
            <w:tcW w:w="3410" w:type="dxa"/>
          </w:tcPr>
          <w:p w14:paraId="042B9C9A" w14:textId="77777777" w:rsidR="00CA58D0" w:rsidRPr="006B1CE1" w:rsidRDefault="009B0EF2" w:rsidP="002042CA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271" w:type="dxa"/>
            <w:gridSpan w:val="2"/>
          </w:tcPr>
          <w:p w14:paraId="18236C4E" w14:textId="77777777" w:rsidR="00CA58D0" w:rsidRPr="006B1CE1" w:rsidRDefault="00CA58D0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84" w:type="dxa"/>
          </w:tcPr>
          <w:p w14:paraId="21FEB432" w14:textId="77777777" w:rsidR="00CA58D0" w:rsidRPr="006B1CE1" w:rsidRDefault="009B0EF2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Charles Hore and Denise Sloan</w:t>
            </w:r>
          </w:p>
          <w:p w14:paraId="43539D0F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79BD1972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E3613C" w14:paraId="66BFF22C" w14:textId="77777777" w:rsidTr="009B0EF2">
        <w:tc>
          <w:tcPr>
            <w:tcW w:w="3630" w:type="dxa"/>
            <w:gridSpan w:val="2"/>
          </w:tcPr>
          <w:p w14:paraId="40664BE1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PENSION COMMENCEMENT:</w:t>
            </w:r>
          </w:p>
        </w:tc>
        <w:tc>
          <w:tcPr>
            <w:tcW w:w="6435" w:type="dxa"/>
            <w:gridSpan w:val="2"/>
          </w:tcPr>
          <w:p w14:paraId="2F79BF1F" w14:textId="77777777" w:rsidR="00FA1E6E" w:rsidRPr="006D61DD" w:rsidRDefault="009B0EF2" w:rsidP="009B0EF2">
            <w:pPr>
              <w:tabs>
                <w:tab w:val="center" w:pos="6822"/>
              </w:tabs>
              <w:ind w:left="90" w:right="2"/>
              <w:jc w:val="both"/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Denise Sloan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wishes to commence a new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 w:rsidR="006C4A00">
              <w:t xml:space="preserve">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with a commencement date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22/07/2022</w:t>
            </w:r>
            <w:r w:rsidRPr="006D61DD"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  <w:t>.</w:t>
            </w:r>
          </w:p>
          <w:p w14:paraId="6CA5CD91" w14:textId="77777777" w:rsidR="00FA1E6E" w:rsidRPr="006D61DD" w:rsidRDefault="00FA1E6E" w:rsidP="009B0EF2">
            <w:pPr>
              <w:tabs>
                <w:tab w:val="center" w:pos="6822"/>
              </w:tabs>
              <w:ind w:left="112" w:right="2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  <w:p w14:paraId="2FCC348E" w14:textId="77777777" w:rsidR="00FA1E6E" w:rsidRDefault="009B0EF2" w:rsidP="009B0EF2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Pension Account Balance used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to support this pension will be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$526,352.33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, consisting of:</w:t>
            </w:r>
          </w:p>
          <w:p w14:paraId="4808EF3F" w14:textId="77777777" w:rsidR="00FA1E6E" w:rsidRPr="006D61DD" w:rsidRDefault="00FA1E6E" w:rsidP="00752B01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</w:p>
          <w:p w14:paraId="19CF1E8D" w14:textId="503F01DE" w:rsidR="00FA1E6E" w:rsidRPr="009B0EF2" w:rsidRDefault="009B0EF2" w:rsidP="009B0EF2">
            <w:pPr>
              <w:pStyle w:val="ListParagraph"/>
              <w:numPr>
                <w:ilvl w:val="0"/>
                <w:numId w:val="1"/>
              </w:numPr>
              <w:tabs>
                <w:tab w:val="center" w:pos="6822"/>
              </w:tabs>
              <w:autoSpaceDE w:val="0"/>
              <w:autoSpaceDN w:val="0"/>
              <w:adjustRightInd w:val="0"/>
              <w:ind w:right="2"/>
              <w:rPr>
                <w:rFonts w:ascii="Helvetica" w:hAnsi="Helvetica" w:cs="Arial"/>
                <w:sz w:val="18"/>
                <w:szCs w:val="18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Taxable amount of </w:t>
            </w:r>
            <w:r w:rsidRPr="009B0EF2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$74,349.27</w:t>
            </w:r>
            <w:r>
              <w:t xml:space="preserve">; </w:t>
            </w:r>
            <w:r w:rsidRPr="009B0EF2">
              <w:rPr>
                <w:rFonts w:ascii="Helvetica" w:hAnsi="Helvetica"/>
                <w:sz w:val="18"/>
                <w:szCs w:val="18"/>
              </w:rPr>
              <w:t>and</w:t>
            </w:r>
          </w:p>
          <w:p w14:paraId="39D3D8D2" w14:textId="57A6C757" w:rsidR="00FA1E6E" w:rsidRPr="009B0EF2" w:rsidRDefault="009B0EF2" w:rsidP="009B0EF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right="2"/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Tax Free amount of </w:t>
            </w:r>
            <w:r w:rsidRPr="009B0EF2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$452,003.06</w:t>
            </w:r>
          </w:p>
          <w:p w14:paraId="0F31C2B7" w14:textId="77777777" w:rsidR="00940035" w:rsidRPr="006D61DD" w:rsidRDefault="009B0EF2" w:rsidP="00752B01">
            <w:pPr>
              <w:widowControl w:val="0"/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hAnsi="Helvetica" w:cs="Arial"/>
                <w:sz w:val="18"/>
                <w:szCs w:val="18"/>
              </w:rPr>
            </w:pPr>
            <w:r w:rsidRPr="00940035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Tax Free proportion: </w:t>
            </w:r>
            <w:r w:rsidRPr="00940035">
              <w:rPr>
                <w:rFonts w:ascii="Helvetica" w:hAnsi="Helvetica" w:cs="Helvetica"/>
                <w:noProof/>
                <w:sz w:val="18"/>
                <w:szCs w:val="18"/>
              </w:rPr>
              <w:t>85.87%</w:t>
            </w:r>
            <w:r w:rsidR="00F55DC4">
              <w:rPr>
                <w:rFonts w:ascii="Helvetica" w:hAnsi="Helvetica" w:cs="Helvetica"/>
                <w:sz w:val="18"/>
                <w:szCs w:val="18"/>
              </w:rPr>
              <w:t>.</w:t>
            </w:r>
          </w:p>
          <w:p w14:paraId="03079278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548AAA9B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26E1F742" w14:textId="77777777" w:rsidTr="009B0EF2">
        <w:tc>
          <w:tcPr>
            <w:tcW w:w="3630" w:type="dxa"/>
            <w:gridSpan w:val="2"/>
          </w:tcPr>
          <w:p w14:paraId="6CBA681C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CONDITION OF RELEASE:</w:t>
            </w:r>
          </w:p>
        </w:tc>
        <w:tc>
          <w:tcPr>
            <w:tcW w:w="6435" w:type="dxa"/>
            <w:gridSpan w:val="2"/>
          </w:tcPr>
          <w:p w14:paraId="4638EA1D" w14:textId="77777777" w:rsidR="00FA1E6E" w:rsidRPr="006D61DD" w:rsidRDefault="009B0EF2" w:rsidP="009B0EF2">
            <w:pPr>
              <w:ind w:left="112" w:right="2"/>
              <w:jc w:val="both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It was resolved that the member </w:t>
            </w:r>
            <w:proofErr w:type="gramStart"/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has</w:t>
            </w:r>
            <w:proofErr w:type="gramEnd"/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 satisfied a Condition of Release and was entitled to access their benefits </w:t>
            </w:r>
            <w:r w:rsidR="001E447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on their</w:t>
            </w:r>
            <w:r w:rsidR="006C4A0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1E4470" w:rsidRPr="001E4470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.</w:t>
            </w:r>
          </w:p>
          <w:p w14:paraId="107A42C3" w14:textId="77777777" w:rsidR="00FA1E6E" w:rsidRPr="006D61DD" w:rsidRDefault="00FA1E6E" w:rsidP="009B0EF2">
            <w:pPr>
              <w:ind w:left="112" w:right="706"/>
              <w:jc w:val="both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  <w:p w14:paraId="3D5FFFB7" w14:textId="77777777" w:rsidR="00FA1E6E" w:rsidRPr="006D61DD" w:rsidRDefault="00FA1E6E" w:rsidP="009B0EF2">
            <w:pPr>
              <w:ind w:left="112" w:right="70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39FC7110" w14:textId="77777777" w:rsidTr="009B0EF2">
        <w:tc>
          <w:tcPr>
            <w:tcW w:w="3630" w:type="dxa"/>
            <w:gridSpan w:val="2"/>
          </w:tcPr>
          <w:p w14:paraId="45D76868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6435" w:type="dxa"/>
            <w:gridSpan w:val="2"/>
          </w:tcPr>
          <w:p w14:paraId="73CD37EB" w14:textId="77777777" w:rsidR="00FA1E6E" w:rsidRPr="006D61DD" w:rsidRDefault="009B0EF2" w:rsidP="009B0EF2">
            <w:pPr>
              <w:autoSpaceDE w:val="0"/>
              <w:autoSpaceDN w:val="0"/>
              <w:adjustRightInd w:val="0"/>
              <w:ind w:left="112"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22E71FEB" w14:textId="10CBAA97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member's minimum pension payments are to be made at least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annually</w:t>
            </w:r>
            <w:proofErr w:type="gramEnd"/>
          </w:p>
          <w:p w14:paraId="17C0436E" w14:textId="46F828A6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An amount or percentage of the pension will not be prescribed as being left-over when the pension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ceases</w:t>
            </w:r>
            <w:proofErr w:type="gramEnd"/>
          </w:p>
          <w:p w14:paraId="45E78A42" w14:textId="3B2C5CCB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The pension can be transferred only on the death of the pensioner to one of their dependants or cashed as a lump sum to the pensioner's estate.</w:t>
            </w:r>
          </w:p>
          <w:p w14:paraId="5EAFE1C3" w14:textId="1ED13F5A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Trustee(s) will comply with ATO obligations such as PAYG withholding and payment summary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obligations</w:t>
            </w:r>
            <w:proofErr w:type="gramEnd"/>
          </w:p>
          <w:p w14:paraId="1C74E33D" w14:textId="5CB5AC7F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fund's trust deed provides for payment of this pension to the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member</w:t>
            </w:r>
            <w:proofErr w:type="gramEnd"/>
          </w:p>
          <w:p w14:paraId="4B3E5621" w14:textId="54B348B8" w:rsidR="00FA1E6E" w:rsidRPr="009B0EF2" w:rsidRDefault="009B0EF2" w:rsidP="009B0EF2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hAnsi="Helvetica" w:cs="Times New Roman"/>
                <w:sz w:val="18"/>
                <w:szCs w:val="18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The Trustee(s) will notify the member, in writing, of their pension amount and assessable amount each year.</w:t>
            </w:r>
          </w:p>
          <w:p w14:paraId="317B07F5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  <w:p w14:paraId="57ECFEEB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6A8884B7" w14:textId="77777777" w:rsidTr="009B0EF2">
        <w:tc>
          <w:tcPr>
            <w:tcW w:w="3630" w:type="dxa"/>
            <w:gridSpan w:val="2"/>
          </w:tcPr>
          <w:p w14:paraId="248A37AC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REVERSIONARY:</w:t>
            </w:r>
          </w:p>
        </w:tc>
        <w:tc>
          <w:tcPr>
            <w:tcW w:w="6435" w:type="dxa"/>
            <w:gridSpan w:val="2"/>
          </w:tcPr>
          <w:p w14:paraId="6586988D" w14:textId="77777777" w:rsidR="00FA1E6E" w:rsidRPr="00B4241E" w:rsidRDefault="003A6A6E" w:rsidP="00752B01">
            <w:pPr>
              <w:ind w:left="112" w:right="-108"/>
              <w:rPr>
                <w:rFonts w:ascii="Helvetica" w:hAnsi="Helvetica" w:cs="Times New Roman"/>
                <w:sz w:val="18"/>
                <w:szCs w:val="18"/>
              </w:rPr>
            </w:pPr>
            <w:r w:rsidRPr="00B4241E">
              <w:rPr>
                <w:rFonts w:ascii="Helvetica" w:hAnsi="Helvetica"/>
                <w:noProof/>
                <w:sz w:val="18"/>
                <w:szCs w:val="18"/>
              </w:rPr>
              <w:t>It is confirmed that the pension balance will automatically revert to Charles Hore upon the death of the member</w:t>
            </w:r>
            <w:r w:rsidR="00074E0F" w:rsidRPr="00B4241E">
              <w:rPr>
                <w:rFonts w:ascii="Helvetica" w:hAnsi="Helvetica"/>
                <w:sz w:val="18"/>
                <w:szCs w:val="18"/>
              </w:rPr>
              <w:t>.</w:t>
            </w:r>
          </w:p>
          <w:p w14:paraId="7797359B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7EF07A15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68CF1C78" w14:textId="77777777" w:rsidTr="009B0EF2">
        <w:tc>
          <w:tcPr>
            <w:tcW w:w="3630" w:type="dxa"/>
            <w:gridSpan w:val="2"/>
          </w:tcPr>
          <w:p w14:paraId="125861E2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PAYMENT:</w:t>
            </w:r>
          </w:p>
        </w:tc>
        <w:tc>
          <w:tcPr>
            <w:tcW w:w="6435" w:type="dxa"/>
            <w:gridSpan w:val="2"/>
          </w:tcPr>
          <w:p w14:paraId="63AFE92D" w14:textId="46817E11" w:rsidR="00FA1E6E" w:rsidRPr="006D61DD" w:rsidRDefault="009B0EF2" w:rsidP="009B0EF2">
            <w:pPr>
              <w:autoSpaceDE w:val="0"/>
              <w:autoSpaceDN w:val="0"/>
              <w:adjustRightInd w:val="0"/>
              <w:ind w:left="112" w:right="2"/>
              <w:jc w:val="both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It was resolved that the trustees have agreed to pay the pension payment for the current year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</w:t>
            </w:r>
            <w:r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12,500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.00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in the frequency of at least an annual payment.</w:t>
            </w:r>
          </w:p>
          <w:p w14:paraId="6E914786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  <w:p w14:paraId="5671DA43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6A75A39F" w14:textId="77777777" w:rsidTr="009B0EF2">
        <w:trPr>
          <w:trHeight w:val="2957"/>
        </w:trPr>
        <w:tc>
          <w:tcPr>
            <w:tcW w:w="3630" w:type="dxa"/>
            <w:gridSpan w:val="2"/>
          </w:tcPr>
          <w:p w14:paraId="6C842984" w14:textId="77777777" w:rsidR="00FA1E6E" w:rsidRPr="009B153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6435" w:type="dxa"/>
            <w:gridSpan w:val="2"/>
          </w:tcPr>
          <w:p w14:paraId="2539ABCF" w14:textId="77777777" w:rsidR="00FA1E6E" w:rsidRPr="006D61DD" w:rsidRDefault="009B0EF2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Signed by the trustee(s) pursuant to the Fund Deed.</w:t>
            </w:r>
          </w:p>
          <w:p w14:paraId="3080EB9B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5CDB771E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20D9EF25" w14:textId="77777777" w:rsidTr="009B0EF2">
        <w:trPr>
          <w:cantSplit/>
          <w:trHeight w:val="1270"/>
        </w:trPr>
        <w:tc>
          <w:tcPr>
            <w:tcW w:w="3410" w:type="dxa"/>
          </w:tcPr>
          <w:p w14:paraId="3E12EFEA" w14:textId="77777777" w:rsidR="00820EBC" w:rsidRPr="006B1CE1" w:rsidRDefault="00820EBC" w:rsidP="002042CA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1" w:type="dxa"/>
            <w:gridSpan w:val="2"/>
          </w:tcPr>
          <w:p w14:paraId="778AC616" w14:textId="77777777" w:rsidR="00820EBC" w:rsidRPr="006B1CE1" w:rsidRDefault="00820EBC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84" w:type="dxa"/>
          </w:tcPr>
          <w:p w14:paraId="21DE3148" w14:textId="77777777" w:rsidR="00820EBC" w:rsidRPr="006B1CE1" w:rsidRDefault="009B0EF2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Charles</w:t>
            </w:r>
            <w:r>
              <w:t xml:space="preserve"> </w:t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Hore</w:t>
            </w:r>
          </w:p>
          <w:p w14:paraId="64155139" w14:textId="77777777" w:rsidR="00820EBC" w:rsidRPr="006B1CE1" w:rsidRDefault="009B0EF2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</w:tc>
      </w:tr>
    </w:tbl>
    <w:p w14:paraId="672404BF" w14:textId="2F9DD077" w:rsidR="002724FA" w:rsidRDefault="002724FA" w:rsidP="00CB574C"/>
    <w:tbl>
      <w:tblPr>
        <w:tblStyle w:val="TableGrid1"/>
        <w:tblW w:w="105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  <w:gridCol w:w="1488"/>
      </w:tblGrid>
      <w:tr w:rsidR="00E3613C" w14:paraId="4A1ADAE3" w14:textId="77777777" w:rsidTr="00CA58D0">
        <w:trPr>
          <w:trHeight w:val="375"/>
        </w:trPr>
        <w:tc>
          <w:tcPr>
            <w:tcW w:w="9072" w:type="dxa"/>
          </w:tcPr>
          <w:p w14:paraId="6BD6FFA8" w14:textId="3AAFFADF" w:rsidR="00CA58D0" w:rsidRPr="008D147F" w:rsidRDefault="009B0EF2" w:rsidP="002042CA">
            <w:pPr>
              <w:ind w:left="-108" w:right="-772"/>
              <w:rPr>
                <w:rFonts w:ascii="Helvetica" w:hAnsi="Helvetic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8D147F">
              <w:rPr>
                <w:rFonts w:ascii="Helvetica" w:hAnsi="Helvetica"/>
                <w:b/>
                <w:bCs/>
                <w:noProof/>
                <w:color w:val="000000"/>
                <w:sz w:val="22"/>
                <w:szCs w:val="22"/>
                <w:lang w:val="en-US"/>
              </w:rPr>
              <w:lastRenderedPageBreak/>
              <w:t>HORE AND SLOAN FAMILY SUPERANNUATION FUND</w:t>
            </w:r>
          </w:p>
        </w:tc>
        <w:tc>
          <w:tcPr>
            <w:tcW w:w="1488" w:type="dxa"/>
            <w:vMerge w:val="restart"/>
          </w:tcPr>
          <w:p w14:paraId="321AD2EF" w14:textId="5453230C" w:rsidR="00CA58D0" w:rsidRDefault="00690417" w:rsidP="002042CA">
            <w:pPr>
              <w:ind w:right="2"/>
              <w:jc w:val="right"/>
              <w:rPr>
                <w:b/>
                <w:lang w:val="en-US"/>
              </w:rPr>
            </w:pPr>
            <w:r w:rsidRPr="00FC589F">
              <w:rPr>
                <w:b/>
                <w:noProof/>
              </w:rPr>
              <w:drawing>
                <wp:anchor distT="0" distB="0" distL="114300" distR="114300" simplePos="0" relativeHeight="251658240" behindDoc="0" locked="0" layoutInCell="1" allowOverlap="1" wp14:anchorId="192DA587" wp14:editId="2E7FFFB9">
                  <wp:simplePos x="0" y="0"/>
                  <wp:positionH relativeFrom="margin">
                    <wp:posOffset>-1045845</wp:posOffset>
                  </wp:positionH>
                  <wp:positionV relativeFrom="paragraph">
                    <wp:posOffset>-215265</wp:posOffset>
                  </wp:positionV>
                  <wp:extent cx="1695450" cy="571500"/>
                  <wp:effectExtent l="19050" t="0" r="3817" b="0"/>
                  <wp:wrapNone/>
                  <wp:docPr id="1711076964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1076964" name="your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3613C" w14:paraId="096B0D2D" w14:textId="77777777" w:rsidTr="00CA58D0">
        <w:trPr>
          <w:trHeight w:val="374"/>
        </w:trPr>
        <w:tc>
          <w:tcPr>
            <w:tcW w:w="9072" w:type="dxa"/>
          </w:tcPr>
          <w:p w14:paraId="034C1BEC" w14:textId="3BA05E84" w:rsidR="00CA58D0" w:rsidRPr="00D14A59" w:rsidRDefault="009B0EF2" w:rsidP="002042CA">
            <w:pPr>
              <w:ind w:left="-108" w:right="-76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D14A59"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>M</w:t>
            </w:r>
            <w:r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  <w:t xml:space="preserve">inutes of a Meeting of the </w:t>
            </w:r>
            <w:r w:rsidRPr="00D14A59">
              <w:rPr>
                <w:rFonts w:ascii="Helvetica" w:hAnsi="Helvetica" w:cs="Helvetica"/>
                <w:b/>
                <w:noProof/>
                <w:sz w:val="32"/>
                <w:szCs w:val="32"/>
              </w:rPr>
              <w:t>Trustee(s)</w:t>
            </w:r>
          </w:p>
        </w:tc>
        <w:tc>
          <w:tcPr>
            <w:tcW w:w="1488" w:type="dxa"/>
            <w:vMerge/>
          </w:tcPr>
          <w:p w14:paraId="19D7DDF7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E3613C" w14:paraId="3E1FD439" w14:textId="77777777" w:rsidTr="00CA58D0">
        <w:trPr>
          <w:trHeight w:val="316"/>
        </w:trPr>
        <w:tc>
          <w:tcPr>
            <w:tcW w:w="9072" w:type="dxa"/>
          </w:tcPr>
          <w:p w14:paraId="6AE5238E" w14:textId="382BBBDE" w:rsidR="00CA58D0" w:rsidRPr="00D14A59" w:rsidRDefault="009B0EF2" w:rsidP="002042CA">
            <w:pPr>
              <w:ind w:left="-108" w:right="-108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>held on</w:t>
            </w:r>
            <w: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Helvetica" w:hAnsi="Helvetica" w:cs="Helvetica"/>
                <w:b/>
                <w:noProof/>
                <w:sz w:val="22"/>
                <w:szCs w:val="22"/>
              </w:rPr>
              <w:t>14 October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 xml:space="preserve"> 2022</w:t>
            </w:r>
            <w:r>
              <w:t xml:space="preserve"> </w:t>
            </w:r>
            <w:r w:rsidRPr="00057F19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  <w:lang w:val="en-US"/>
              </w:rPr>
              <w:t xml:space="preserve">at </w:t>
            </w:r>
            <w:r w:rsidRPr="00057F19">
              <w:rPr>
                <w:rFonts w:ascii="Helvetica" w:hAnsi="Helvetica" w:cs="Helvetica"/>
                <w:b/>
                <w:noProof/>
                <w:sz w:val="22"/>
                <w:szCs w:val="22"/>
              </w:rPr>
              <w:t>44 Anchorage Parade, Shellcove, New South Wales 2529</w:t>
            </w:r>
          </w:p>
        </w:tc>
        <w:tc>
          <w:tcPr>
            <w:tcW w:w="1488" w:type="dxa"/>
            <w:vMerge/>
          </w:tcPr>
          <w:p w14:paraId="7391DEDE" w14:textId="77777777" w:rsidR="00CA58D0" w:rsidRDefault="00CA58D0" w:rsidP="002042CA">
            <w:pPr>
              <w:rPr>
                <w:b/>
                <w:lang w:val="en-US"/>
              </w:rPr>
            </w:pPr>
          </w:p>
        </w:tc>
      </w:tr>
      <w:tr w:rsidR="00E3613C" w14:paraId="19AEFF71" w14:textId="77777777" w:rsidTr="00CA58D0">
        <w:trPr>
          <w:trHeight w:val="20"/>
        </w:trPr>
        <w:tc>
          <w:tcPr>
            <w:tcW w:w="10560" w:type="dxa"/>
            <w:gridSpan w:val="2"/>
          </w:tcPr>
          <w:tbl>
            <w:tblPr>
              <w:tblpPr w:leftFromText="180" w:rightFromText="180" w:vertAnchor="text" w:horzAnchor="margin" w:tblpXSpec="center" w:tblpY="98"/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 w:firstRow="0" w:lastRow="0" w:firstColumn="0" w:lastColumn="0" w:noHBand="0" w:noVBand="0"/>
            </w:tblPr>
            <w:tblGrid>
              <w:gridCol w:w="10683"/>
            </w:tblGrid>
            <w:tr w:rsidR="00E3613C" w14:paraId="10DED8EE" w14:textId="77777777" w:rsidTr="002042CA">
              <w:trPr>
                <w:trHeight w:hRule="exact" w:val="20"/>
              </w:trPr>
              <w:tc>
                <w:tcPr>
                  <w:tcW w:w="10683" w:type="dxa"/>
                  <w:tcBorders>
                    <w:top w:val="nil"/>
                    <w:left w:val="nil"/>
                    <w:bottom w:val="nil"/>
                    <w:right w:val="nil"/>
                    <w:tr2bl w:val="nil"/>
                  </w:tcBorders>
                  <w:shd w:val="clear" w:color="auto" w:fill="00B0F0"/>
                </w:tcPr>
                <w:p w14:paraId="661D65FF" w14:textId="77777777" w:rsidR="00CA58D0" w:rsidRDefault="00CA58D0" w:rsidP="002042CA">
                  <w:pPr>
                    <w:rPr>
                      <w:color w:val="000000"/>
                      <w:sz w:val="27"/>
                      <w:szCs w:val="27"/>
                      <w:lang w:eastAsia="en-AU"/>
                    </w:rPr>
                  </w:pPr>
                </w:p>
              </w:tc>
            </w:tr>
          </w:tbl>
          <w:p w14:paraId="5034EE83" w14:textId="77777777" w:rsidR="00CA58D0" w:rsidRDefault="00CA58D0" w:rsidP="002042CA">
            <w:pPr>
              <w:ind w:right="-16"/>
              <w:jc w:val="center"/>
              <w:rPr>
                <w:b/>
                <w:lang w:val="en-US"/>
              </w:rPr>
            </w:pPr>
          </w:p>
        </w:tc>
      </w:tr>
    </w:tbl>
    <w:p w14:paraId="698A6272" w14:textId="7D49DC2B" w:rsidR="00CA58D0" w:rsidRDefault="00CA58D0" w:rsidP="00CA58D0">
      <w:pPr>
        <w:widowControl w:val="0"/>
        <w:tabs>
          <w:tab w:val="left" w:pos="4315"/>
        </w:tabs>
        <w:autoSpaceDE w:val="0"/>
        <w:autoSpaceDN w:val="0"/>
        <w:adjustRightInd w:val="0"/>
        <w:spacing w:after="0" w:line="240" w:lineRule="auto"/>
        <w:rPr>
          <w:rFonts w:ascii="Helvetica" w:hAnsi="Helvetica" w:cs="Times New Roman"/>
          <w:color w:val="000000"/>
          <w:sz w:val="16"/>
          <w:szCs w:val="16"/>
          <w:lang w:val="en-US"/>
        </w:rPr>
      </w:pPr>
    </w:p>
    <w:tbl>
      <w:tblPr>
        <w:tblStyle w:val="TableGrid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220"/>
        <w:gridCol w:w="51"/>
        <w:gridCol w:w="6384"/>
      </w:tblGrid>
      <w:tr w:rsidR="00E3613C" w14:paraId="1E8A8E41" w14:textId="77777777" w:rsidTr="009B0EF2">
        <w:tc>
          <w:tcPr>
            <w:tcW w:w="3410" w:type="dxa"/>
          </w:tcPr>
          <w:p w14:paraId="7CEFABCB" w14:textId="77777777" w:rsidR="00CA58D0" w:rsidRPr="006B1CE1" w:rsidRDefault="009B0EF2" w:rsidP="002042CA">
            <w:pPr>
              <w:ind w:lef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1CE1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PRESENT:</w:t>
            </w:r>
          </w:p>
        </w:tc>
        <w:tc>
          <w:tcPr>
            <w:tcW w:w="271" w:type="dxa"/>
            <w:gridSpan w:val="2"/>
          </w:tcPr>
          <w:p w14:paraId="119E78AB" w14:textId="77777777" w:rsidR="00CA58D0" w:rsidRPr="006B1CE1" w:rsidRDefault="00CA58D0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84" w:type="dxa"/>
          </w:tcPr>
          <w:p w14:paraId="0787FD95" w14:textId="77777777" w:rsidR="00CA58D0" w:rsidRPr="006B1CE1" w:rsidRDefault="009B0EF2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Charles Hore and Denise Sloan</w:t>
            </w:r>
          </w:p>
          <w:p w14:paraId="0717FF38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14:paraId="3EA6C2C3" w14:textId="77777777" w:rsidR="00CA58D0" w:rsidRPr="006B1CE1" w:rsidRDefault="00CA58D0" w:rsidP="002042CA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</w:tc>
      </w:tr>
      <w:tr w:rsidR="00E3613C" w14:paraId="66384D52" w14:textId="77777777" w:rsidTr="009B0EF2">
        <w:tc>
          <w:tcPr>
            <w:tcW w:w="3630" w:type="dxa"/>
            <w:gridSpan w:val="2"/>
          </w:tcPr>
          <w:p w14:paraId="44801E2B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PENSION COMMENCEMENT:</w:t>
            </w:r>
          </w:p>
        </w:tc>
        <w:tc>
          <w:tcPr>
            <w:tcW w:w="6435" w:type="dxa"/>
            <w:gridSpan w:val="2"/>
          </w:tcPr>
          <w:p w14:paraId="02122733" w14:textId="77777777" w:rsidR="00FA1E6E" w:rsidRPr="006D61DD" w:rsidRDefault="009B0EF2" w:rsidP="009B0EF2">
            <w:pPr>
              <w:tabs>
                <w:tab w:val="center" w:pos="6822"/>
              </w:tabs>
              <w:ind w:left="90" w:right="2"/>
              <w:jc w:val="both"/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Charles Hore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wishes to commence a new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 w:rsidR="006C4A00">
              <w:t xml:space="preserve">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with a commencement date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14/10/2022</w:t>
            </w:r>
            <w:r w:rsidRPr="006D61DD">
              <w:rPr>
                <w:rFonts w:ascii="Helvetica" w:eastAsia="Times New Roman" w:hAnsi="Helvetica" w:cs="Arial"/>
                <w:sz w:val="18"/>
                <w:szCs w:val="18"/>
                <w:lang w:eastAsia="en-US"/>
              </w:rPr>
              <w:t>.</w:t>
            </w:r>
          </w:p>
          <w:p w14:paraId="0D767F43" w14:textId="77777777" w:rsidR="00FA1E6E" w:rsidRPr="006D61DD" w:rsidRDefault="00FA1E6E" w:rsidP="009B0EF2">
            <w:pPr>
              <w:tabs>
                <w:tab w:val="center" w:pos="6822"/>
              </w:tabs>
              <w:ind w:left="112" w:right="2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  <w:p w14:paraId="15FCD582" w14:textId="77777777" w:rsidR="00FA1E6E" w:rsidRDefault="009B0EF2" w:rsidP="009B0EF2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Pension Account Balance used </w:t>
            </w:r>
            <w:r w:rsidR="006C4A00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to support this pension will be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$541,081.35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, consisting of:</w:t>
            </w:r>
          </w:p>
          <w:p w14:paraId="1F978E22" w14:textId="77777777" w:rsidR="00FA1E6E" w:rsidRPr="006D61DD" w:rsidRDefault="00FA1E6E" w:rsidP="00752B01">
            <w:pPr>
              <w:tabs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</w:p>
          <w:p w14:paraId="143460C8" w14:textId="59B52DD2" w:rsidR="00FA1E6E" w:rsidRPr="009B0EF2" w:rsidRDefault="009B0EF2" w:rsidP="009B0EF2">
            <w:pPr>
              <w:pStyle w:val="ListParagraph"/>
              <w:numPr>
                <w:ilvl w:val="0"/>
                <w:numId w:val="5"/>
              </w:numPr>
              <w:tabs>
                <w:tab w:val="center" w:pos="6822"/>
              </w:tabs>
              <w:autoSpaceDE w:val="0"/>
              <w:autoSpaceDN w:val="0"/>
              <w:adjustRightInd w:val="0"/>
              <w:ind w:right="2"/>
              <w:rPr>
                <w:rFonts w:ascii="Helvetica" w:hAnsi="Helvetica" w:cs="Arial"/>
                <w:sz w:val="18"/>
                <w:szCs w:val="18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Taxable amount of </w:t>
            </w:r>
            <w:r w:rsidRPr="009B0EF2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$87,257.00</w:t>
            </w:r>
            <w:r>
              <w:t xml:space="preserve">; </w:t>
            </w:r>
            <w:r w:rsidRPr="009B0EF2">
              <w:rPr>
                <w:rFonts w:ascii="Helvetica" w:hAnsi="Helvetica"/>
                <w:sz w:val="18"/>
                <w:szCs w:val="18"/>
              </w:rPr>
              <w:t>and</w:t>
            </w:r>
          </w:p>
          <w:p w14:paraId="38719580" w14:textId="20DE069C" w:rsidR="00FA1E6E" w:rsidRPr="009B0EF2" w:rsidRDefault="009B0EF2" w:rsidP="009B0EF2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right="2"/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Tax Free amount of </w:t>
            </w:r>
            <w:r w:rsidRPr="009B0EF2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$453,824.35</w:t>
            </w:r>
          </w:p>
          <w:p w14:paraId="788115DB" w14:textId="77777777" w:rsidR="00940035" w:rsidRPr="006D61DD" w:rsidRDefault="009B0EF2" w:rsidP="00752B01">
            <w:pPr>
              <w:widowControl w:val="0"/>
              <w:tabs>
                <w:tab w:val="left" w:pos="945"/>
                <w:tab w:val="left" w:pos="4315"/>
                <w:tab w:val="center" w:pos="6822"/>
              </w:tabs>
              <w:autoSpaceDE w:val="0"/>
              <w:autoSpaceDN w:val="0"/>
              <w:adjustRightInd w:val="0"/>
              <w:ind w:left="112" w:right="2"/>
              <w:rPr>
                <w:rFonts w:ascii="Helvetica" w:hAnsi="Helvetica" w:cs="Arial"/>
                <w:sz w:val="18"/>
                <w:szCs w:val="18"/>
              </w:rPr>
            </w:pPr>
            <w:r w:rsidRPr="00940035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 xml:space="preserve">Tax Free proportion: </w:t>
            </w:r>
            <w:r w:rsidRPr="00940035">
              <w:rPr>
                <w:rFonts w:ascii="Helvetica" w:hAnsi="Helvetica" w:cs="Helvetica"/>
                <w:noProof/>
                <w:sz w:val="18"/>
                <w:szCs w:val="18"/>
              </w:rPr>
              <w:t>83.87%</w:t>
            </w:r>
            <w:r w:rsidR="00F55DC4">
              <w:rPr>
                <w:rFonts w:ascii="Helvetica" w:hAnsi="Helvetica" w:cs="Helvetica"/>
                <w:sz w:val="18"/>
                <w:szCs w:val="18"/>
              </w:rPr>
              <w:t>.</w:t>
            </w:r>
          </w:p>
          <w:p w14:paraId="0B3061E8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Arial"/>
                <w:sz w:val="18"/>
                <w:szCs w:val="18"/>
              </w:rPr>
            </w:pPr>
          </w:p>
          <w:p w14:paraId="5A28B1C2" w14:textId="77777777" w:rsidR="00FA1E6E" w:rsidRPr="006D61DD" w:rsidRDefault="00FA1E6E" w:rsidP="00752B01">
            <w:pPr>
              <w:widowControl w:val="0"/>
              <w:tabs>
                <w:tab w:val="left" w:pos="945"/>
                <w:tab w:val="left" w:pos="4315"/>
              </w:tabs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523928E2" w14:textId="77777777" w:rsidTr="009B0EF2">
        <w:tc>
          <w:tcPr>
            <w:tcW w:w="3630" w:type="dxa"/>
            <w:gridSpan w:val="2"/>
          </w:tcPr>
          <w:p w14:paraId="18FB2792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CONDITION OF RELEASE:</w:t>
            </w:r>
          </w:p>
        </w:tc>
        <w:tc>
          <w:tcPr>
            <w:tcW w:w="6435" w:type="dxa"/>
            <w:gridSpan w:val="2"/>
          </w:tcPr>
          <w:p w14:paraId="7629CB47" w14:textId="77777777" w:rsidR="00FA1E6E" w:rsidRPr="006D61DD" w:rsidRDefault="009B0EF2" w:rsidP="009B0EF2">
            <w:pPr>
              <w:ind w:left="112" w:right="2"/>
              <w:jc w:val="both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It was resolved that the member </w:t>
            </w:r>
            <w:proofErr w:type="gramStart"/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has</w:t>
            </w:r>
            <w:proofErr w:type="gramEnd"/>
            <w:r w:rsidRPr="006D61DD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 satisfied a Condition of Release and was entitled to access their benefits </w:t>
            </w:r>
            <w:r w:rsidR="001E447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on their</w:t>
            </w:r>
            <w:r w:rsidR="006C4A00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="001E4470" w:rsidRPr="001E4470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Account Based Pension</w:t>
            </w:r>
            <w:r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.</w:t>
            </w:r>
          </w:p>
          <w:p w14:paraId="3C684852" w14:textId="77777777" w:rsidR="00FA1E6E" w:rsidRPr="006D61DD" w:rsidRDefault="00FA1E6E" w:rsidP="009B0EF2">
            <w:pPr>
              <w:ind w:left="112" w:right="706"/>
              <w:jc w:val="both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</w:p>
          <w:p w14:paraId="07AB506D" w14:textId="77777777" w:rsidR="00FA1E6E" w:rsidRPr="006D61DD" w:rsidRDefault="00FA1E6E" w:rsidP="009B0EF2">
            <w:pPr>
              <w:ind w:left="112" w:right="706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18DB720B" w14:textId="77777777" w:rsidTr="009B0EF2">
        <w:tc>
          <w:tcPr>
            <w:tcW w:w="3630" w:type="dxa"/>
            <w:gridSpan w:val="2"/>
          </w:tcPr>
          <w:p w14:paraId="75E24449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TRUSTEE ACKNOWLEDGEMENT:</w:t>
            </w:r>
          </w:p>
        </w:tc>
        <w:tc>
          <w:tcPr>
            <w:tcW w:w="6435" w:type="dxa"/>
            <w:gridSpan w:val="2"/>
          </w:tcPr>
          <w:p w14:paraId="04628ABA" w14:textId="77777777" w:rsidR="00FA1E6E" w:rsidRPr="006D61DD" w:rsidRDefault="009B0EF2" w:rsidP="009B0EF2">
            <w:pPr>
              <w:autoSpaceDE w:val="0"/>
              <w:autoSpaceDN w:val="0"/>
              <w:adjustRightInd w:val="0"/>
              <w:ind w:left="112"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It was resolved that Trustee(s) have agreed to this and has taken action to ensure the following:</w:t>
            </w:r>
          </w:p>
          <w:p w14:paraId="5370ABC1" w14:textId="460A24A8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member's minimum pension payments are to be made at least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annually</w:t>
            </w:r>
            <w:proofErr w:type="gramEnd"/>
          </w:p>
          <w:p w14:paraId="2479EF12" w14:textId="09B527EA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An amount or percentage of the pension will not be prescribed as being left-over when the pension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ceases</w:t>
            </w:r>
            <w:proofErr w:type="gramEnd"/>
          </w:p>
          <w:p w14:paraId="74D544DA" w14:textId="3F4E51F0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The pension can be transferred only on the death of the pensioner to one of their dependants or cashed as a lump sum to the pensioner's estate.</w:t>
            </w:r>
          </w:p>
          <w:p w14:paraId="34BF4BB1" w14:textId="798D68C4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Trustee(s) will comply with ATO obligations such as PAYG withholding and payment summary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obligations</w:t>
            </w:r>
            <w:proofErr w:type="gramEnd"/>
          </w:p>
          <w:p w14:paraId="29C79FBE" w14:textId="67681BAD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The fund's trust deed provides for payment of this pension to the </w:t>
            </w:r>
            <w:proofErr w:type="gramStart"/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member</w:t>
            </w:r>
            <w:proofErr w:type="gramEnd"/>
          </w:p>
          <w:p w14:paraId="6A47F8B7" w14:textId="3B3FBF00" w:rsidR="00FA1E6E" w:rsidRPr="009B0EF2" w:rsidRDefault="009B0EF2" w:rsidP="009B0EF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right="-108"/>
              <w:jc w:val="both"/>
              <w:rPr>
                <w:rFonts w:ascii="Helvetica" w:hAnsi="Helvetica" w:cs="Times New Roman"/>
                <w:sz w:val="18"/>
                <w:szCs w:val="18"/>
              </w:rPr>
            </w:pPr>
            <w:r w:rsidRPr="009B0EF2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The Trustee(s) will notify the member, in writing, of their pension amount and assessable amount each year.</w:t>
            </w:r>
          </w:p>
          <w:p w14:paraId="661D6343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  <w:p w14:paraId="1075F8EE" w14:textId="77777777" w:rsidR="00FA1E6E" w:rsidRPr="006D61DD" w:rsidRDefault="00FA1E6E" w:rsidP="009B0EF2">
            <w:pPr>
              <w:autoSpaceDE w:val="0"/>
              <w:autoSpaceDN w:val="0"/>
              <w:adjustRightInd w:val="0"/>
              <w:ind w:left="112" w:right="706"/>
              <w:jc w:val="both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6F7ECD0E" w14:textId="77777777" w:rsidTr="009B0EF2">
        <w:tc>
          <w:tcPr>
            <w:tcW w:w="3630" w:type="dxa"/>
            <w:gridSpan w:val="2"/>
          </w:tcPr>
          <w:p w14:paraId="35B2D096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REVERSIONARY:</w:t>
            </w:r>
          </w:p>
        </w:tc>
        <w:tc>
          <w:tcPr>
            <w:tcW w:w="6435" w:type="dxa"/>
            <w:gridSpan w:val="2"/>
          </w:tcPr>
          <w:p w14:paraId="27F8D400" w14:textId="77777777" w:rsidR="00FA1E6E" w:rsidRPr="00B4241E" w:rsidRDefault="003A6A6E" w:rsidP="009B0EF2">
            <w:pPr>
              <w:ind w:left="112" w:right="-108"/>
              <w:jc w:val="both"/>
              <w:rPr>
                <w:rFonts w:ascii="Helvetica" w:hAnsi="Helvetica" w:cs="Times New Roman"/>
                <w:sz w:val="18"/>
                <w:szCs w:val="18"/>
              </w:rPr>
            </w:pPr>
            <w:r w:rsidRPr="00B4241E">
              <w:rPr>
                <w:rFonts w:ascii="Helvetica" w:hAnsi="Helvetica"/>
                <w:noProof/>
                <w:sz w:val="18"/>
                <w:szCs w:val="18"/>
              </w:rPr>
              <w:t>It is confirmed that the pension balance will automatically revert to Denise Sloan upon the death of the member</w:t>
            </w:r>
            <w:r w:rsidR="00074E0F" w:rsidRPr="00B4241E">
              <w:rPr>
                <w:rFonts w:ascii="Helvetica" w:hAnsi="Helvetica"/>
                <w:sz w:val="18"/>
                <w:szCs w:val="18"/>
              </w:rPr>
              <w:t>.</w:t>
            </w:r>
          </w:p>
          <w:p w14:paraId="0FE9BEBF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15476873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713E200C" w14:textId="77777777" w:rsidTr="009B0EF2">
        <w:tc>
          <w:tcPr>
            <w:tcW w:w="3630" w:type="dxa"/>
            <w:gridSpan w:val="2"/>
          </w:tcPr>
          <w:p w14:paraId="6E8D84A6" w14:textId="77777777" w:rsidR="00FA1E6E" w:rsidRPr="006D61DD" w:rsidRDefault="009B0EF2" w:rsidP="00AC7E14">
            <w:pPr>
              <w:ind w:left="-108" w:right="706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PAYMENT:</w:t>
            </w:r>
          </w:p>
        </w:tc>
        <w:tc>
          <w:tcPr>
            <w:tcW w:w="6435" w:type="dxa"/>
            <w:gridSpan w:val="2"/>
          </w:tcPr>
          <w:p w14:paraId="4626CA2B" w14:textId="556D1F90" w:rsidR="00FA1E6E" w:rsidRPr="006D61DD" w:rsidRDefault="009B0EF2" w:rsidP="009B0EF2">
            <w:pPr>
              <w:autoSpaceDE w:val="0"/>
              <w:autoSpaceDN w:val="0"/>
              <w:adjustRightInd w:val="0"/>
              <w:ind w:left="112" w:right="2"/>
              <w:jc w:val="both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 xml:space="preserve">It was resolved that the trustees have agreed to pay the pension payment for the current year of 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$</w:t>
            </w:r>
            <w:r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12,500</w:t>
            </w:r>
            <w:r w:rsidRPr="006D61DD">
              <w:rPr>
                <w:rFonts w:ascii="Helvetica" w:eastAsia="Times New Roman" w:hAnsi="Helvetica" w:cs="Arial"/>
                <w:noProof/>
                <w:sz w:val="18"/>
                <w:szCs w:val="18"/>
                <w:lang w:eastAsia="en-US"/>
              </w:rPr>
              <w:t>.00</w:t>
            </w:r>
            <w:r w:rsidR="006C4A00">
              <w:t xml:space="preserve"> </w:t>
            </w: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in the frequency of at least an annual payment.</w:t>
            </w:r>
          </w:p>
          <w:p w14:paraId="5926A2D2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3A412BE7" w14:textId="77777777" w:rsidR="00FA1E6E" w:rsidRPr="006D61DD" w:rsidRDefault="00FA1E6E" w:rsidP="00752B01">
            <w:pPr>
              <w:autoSpaceDE w:val="0"/>
              <w:autoSpaceDN w:val="0"/>
              <w:adjustRightInd w:val="0"/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</w:tc>
      </w:tr>
      <w:tr w:rsidR="00E3613C" w14:paraId="0CD0F14E" w14:textId="77777777" w:rsidTr="009B0EF2">
        <w:trPr>
          <w:trHeight w:val="2957"/>
        </w:trPr>
        <w:tc>
          <w:tcPr>
            <w:tcW w:w="3630" w:type="dxa"/>
            <w:gridSpan w:val="2"/>
          </w:tcPr>
          <w:p w14:paraId="7760521C" w14:textId="77777777" w:rsidR="00FA1E6E" w:rsidRPr="009B153D" w:rsidRDefault="009B0EF2" w:rsidP="00AC7E14">
            <w:pPr>
              <w:ind w:left="-108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  <w:t>CLOSURE:</w:t>
            </w:r>
          </w:p>
        </w:tc>
        <w:tc>
          <w:tcPr>
            <w:tcW w:w="6435" w:type="dxa"/>
            <w:gridSpan w:val="2"/>
          </w:tcPr>
          <w:p w14:paraId="453AEFC9" w14:textId="77777777" w:rsidR="00FA1E6E" w:rsidRPr="006D61DD" w:rsidRDefault="009B0EF2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  <w:r w:rsidRPr="006D61DD">
              <w:rPr>
                <w:rFonts w:ascii="Helvetica" w:eastAsia="Times New Roman" w:hAnsi="Helvetica" w:cs="Times New Roman"/>
                <w:sz w:val="18"/>
                <w:szCs w:val="18"/>
                <w:lang w:eastAsia="en-US"/>
              </w:rPr>
              <w:t>Signed by the trustee(s) pursuant to the Fund Deed.</w:t>
            </w:r>
          </w:p>
          <w:p w14:paraId="010DD65A" w14:textId="77777777" w:rsidR="00FA1E6E" w:rsidRPr="006D61DD" w:rsidRDefault="00FA1E6E" w:rsidP="00752B01">
            <w:pPr>
              <w:ind w:left="112" w:right="706"/>
              <w:rPr>
                <w:rFonts w:ascii="Helvetica" w:hAnsi="Helvetica" w:cs="Times New Roman"/>
                <w:sz w:val="18"/>
                <w:szCs w:val="18"/>
              </w:rPr>
            </w:pPr>
          </w:p>
          <w:p w14:paraId="0AE4F67E" w14:textId="77777777" w:rsidR="00FA1E6E" w:rsidRPr="006D61DD" w:rsidRDefault="00FA1E6E" w:rsidP="00752B01">
            <w:pPr>
              <w:ind w:left="112" w:right="706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3613C" w14:paraId="1921B3C7" w14:textId="77777777" w:rsidTr="009B0EF2">
        <w:trPr>
          <w:cantSplit/>
          <w:trHeight w:val="1270"/>
        </w:trPr>
        <w:tc>
          <w:tcPr>
            <w:tcW w:w="3410" w:type="dxa"/>
          </w:tcPr>
          <w:p w14:paraId="46C5FEC9" w14:textId="77777777" w:rsidR="00820EBC" w:rsidRPr="006B1CE1" w:rsidRDefault="00820EBC" w:rsidP="002042CA">
            <w:pPr>
              <w:rPr>
                <w:rFonts w:ascii="Helvetica" w:eastAsia="Times New Roman" w:hAnsi="Helvetica" w:cs="Times New Roman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271" w:type="dxa"/>
            <w:gridSpan w:val="2"/>
          </w:tcPr>
          <w:p w14:paraId="34CC451E" w14:textId="77777777" w:rsidR="00820EBC" w:rsidRPr="006B1CE1" w:rsidRDefault="00820EBC" w:rsidP="002042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84" w:type="dxa"/>
          </w:tcPr>
          <w:p w14:paraId="1B8454D6" w14:textId="77777777" w:rsidR="00820EBC" w:rsidRPr="006B1CE1" w:rsidRDefault="009B0EF2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t>.................................................................</w:t>
            </w:r>
            <w:r w:rsidRPr="006B1C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/>
              </w:rPr>
              <w:br/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Charles</w:t>
            </w:r>
            <w:r>
              <w:t xml:space="preserve"> </w:t>
            </w:r>
            <w:r w:rsidRPr="006B1CE1">
              <w:rPr>
                <w:rFonts w:ascii="Helvetica" w:eastAsia="Times New Roman" w:hAnsi="Helvetica" w:cs="Helvetica"/>
                <w:noProof/>
                <w:sz w:val="18"/>
                <w:szCs w:val="18"/>
                <w:lang w:eastAsia="en-US"/>
              </w:rPr>
              <w:t>Hore</w:t>
            </w:r>
          </w:p>
          <w:p w14:paraId="3EB74D6A" w14:textId="77777777" w:rsidR="00820EBC" w:rsidRPr="006B1CE1" w:rsidRDefault="009B0EF2" w:rsidP="002042CA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rPr>
                <w:rFonts w:ascii="Helvetica" w:hAnsi="Helvetica" w:cs="Times New Roman"/>
                <w:color w:val="000000"/>
                <w:sz w:val="18"/>
                <w:szCs w:val="18"/>
                <w:lang w:val="en-US"/>
              </w:rPr>
            </w:pPr>
            <w:r w:rsidRPr="006B1CE1">
              <w:rPr>
                <w:rFonts w:ascii="Helvetica" w:eastAsia="Times New Roman" w:hAnsi="Helvetica" w:cs="Times New Roman"/>
                <w:color w:val="000000"/>
                <w:sz w:val="18"/>
                <w:szCs w:val="18"/>
                <w:lang w:val="en-US" w:eastAsia="en-US"/>
              </w:rPr>
              <w:t>Chairperson</w:t>
            </w:r>
          </w:p>
        </w:tc>
      </w:tr>
    </w:tbl>
    <w:p w14:paraId="3CFA8BB8" w14:textId="77777777" w:rsidR="00820EBC" w:rsidRDefault="00820EBC" w:rsidP="00820EBC">
      <w:pPr>
        <w:spacing w:after="0" w:line="240" w:lineRule="auto"/>
      </w:pPr>
    </w:p>
    <w:p w14:paraId="72CEF50C" w14:textId="77777777" w:rsidR="00820EBC" w:rsidRDefault="00820EBC" w:rsidP="00820EBC">
      <w:pPr>
        <w:spacing w:after="0" w:line="240" w:lineRule="auto"/>
      </w:pPr>
    </w:p>
    <w:p w14:paraId="089BBA16" w14:textId="77777777" w:rsidR="00820EBC" w:rsidRDefault="00820EBC" w:rsidP="00820EBC">
      <w:pPr>
        <w:spacing w:after="0" w:line="240" w:lineRule="auto"/>
      </w:pPr>
    </w:p>
    <w:p w14:paraId="593E80AF" w14:textId="77777777" w:rsidR="002724FA" w:rsidRDefault="002724FA" w:rsidP="00CB574C"/>
    <w:sectPr w:rsidR="002724FA" w:rsidSect="00F55DC4">
      <w:pgSz w:w="11905" w:h="16838"/>
      <w:pgMar w:top="624" w:right="340" w:bottom="992" w:left="102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53CFD"/>
    <w:multiLevelType w:val="hybridMultilevel"/>
    <w:tmpl w:val="34923BDC"/>
    <w:lvl w:ilvl="0" w:tplc="6720A14A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" w15:restartNumberingAfterBreak="0">
    <w:nsid w:val="03BB3D57"/>
    <w:multiLevelType w:val="hybridMultilevel"/>
    <w:tmpl w:val="081A3952"/>
    <w:lvl w:ilvl="0" w:tplc="6720A14A">
      <w:numFmt w:val="bullet"/>
      <w:lvlText w:val="-"/>
      <w:lvlJc w:val="left"/>
      <w:pPr>
        <w:ind w:left="584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2A2E546C"/>
    <w:multiLevelType w:val="hybridMultilevel"/>
    <w:tmpl w:val="C2AA8A34"/>
    <w:lvl w:ilvl="0" w:tplc="6720A14A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" w15:restartNumberingAfterBreak="0">
    <w:nsid w:val="31E13417"/>
    <w:multiLevelType w:val="hybridMultilevel"/>
    <w:tmpl w:val="0A9ECF82"/>
    <w:lvl w:ilvl="0" w:tplc="243A1724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4" w15:restartNumberingAfterBreak="0">
    <w:nsid w:val="33366C94"/>
    <w:multiLevelType w:val="hybridMultilevel"/>
    <w:tmpl w:val="7D5A7ABE"/>
    <w:lvl w:ilvl="0" w:tplc="0C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4EB837C0"/>
    <w:multiLevelType w:val="hybridMultilevel"/>
    <w:tmpl w:val="4A2AAC54"/>
    <w:lvl w:ilvl="0" w:tplc="EA9E6006">
      <w:numFmt w:val="bullet"/>
      <w:lvlText w:val="-"/>
      <w:lvlJc w:val="left"/>
      <w:pPr>
        <w:ind w:left="472" w:hanging="360"/>
      </w:pPr>
      <w:rPr>
        <w:rFonts w:ascii="Helvetica" w:eastAsia="Times New Roman" w:hAnsi="Helvetica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6" w15:restartNumberingAfterBreak="0">
    <w:nsid w:val="51586862"/>
    <w:multiLevelType w:val="hybridMultilevel"/>
    <w:tmpl w:val="9684F082"/>
    <w:lvl w:ilvl="0" w:tplc="0C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7" w15:restartNumberingAfterBreak="0">
    <w:nsid w:val="56107107"/>
    <w:multiLevelType w:val="hybridMultilevel"/>
    <w:tmpl w:val="26BA014A"/>
    <w:lvl w:ilvl="0" w:tplc="0C090001">
      <w:start w:val="1"/>
      <w:numFmt w:val="bullet"/>
      <w:lvlText w:val=""/>
      <w:lvlJc w:val="left"/>
      <w:pPr>
        <w:ind w:left="47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8" w15:restartNumberingAfterBreak="0">
    <w:nsid w:val="5FB97981"/>
    <w:multiLevelType w:val="hybridMultilevel"/>
    <w:tmpl w:val="27EE241E"/>
    <w:lvl w:ilvl="0" w:tplc="0C0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 w16cid:durableId="569385093">
    <w:abstractNumId w:val="6"/>
  </w:num>
  <w:num w:numId="2" w16cid:durableId="185020362">
    <w:abstractNumId w:val="3"/>
  </w:num>
  <w:num w:numId="3" w16cid:durableId="1839924085">
    <w:abstractNumId w:val="8"/>
  </w:num>
  <w:num w:numId="4" w16cid:durableId="627853412">
    <w:abstractNumId w:val="5"/>
  </w:num>
  <w:num w:numId="5" w16cid:durableId="2031371419">
    <w:abstractNumId w:val="4"/>
  </w:num>
  <w:num w:numId="6" w16cid:durableId="2017875711">
    <w:abstractNumId w:val="0"/>
  </w:num>
  <w:num w:numId="7" w16cid:durableId="624387892">
    <w:abstractNumId w:val="1"/>
  </w:num>
  <w:num w:numId="8" w16cid:durableId="2011249366">
    <w:abstractNumId w:val="2"/>
  </w:num>
  <w:num w:numId="9" w16cid:durableId="1647127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71"/>
    <w:rsid w:val="000017E0"/>
    <w:rsid w:val="00002A20"/>
    <w:rsid w:val="000174A5"/>
    <w:rsid w:val="0002394F"/>
    <w:rsid w:val="000239F3"/>
    <w:rsid w:val="00024A4C"/>
    <w:rsid w:val="00027FBB"/>
    <w:rsid w:val="00030111"/>
    <w:rsid w:val="00031193"/>
    <w:rsid w:val="00033F40"/>
    <w:rsid w:val="000345AD"/>
    <w:rsid w:val="00035D4B"/>
    <w:rsid w:val="000361B5"/>
    <w:rsid w:val="0004007E"/>
    <w:rsid w:val="0004067B"/>
    <w:rsid w:val="00043DA7"/>
    <w:rsid w:val="00044402"/>
    <w:rsid w:val="00045F16"/>
    <w:rsid w:val="00054DE5"/>
    <w:rsid w:val="00056F87"/>
    <w:rsid w:val="00057168"/>
    <w:rsid w:val="00057F19"/>
    <w:rsid w:val="00061EE9"/>
    <w:rsid w:val="000629F5"/>
    <w:rsid w:val="00062CAE"/>
    <w:rsid w:val="000648B6"/>
    <w:rsid w:val="00074E0F"/>
    <w:rsid w:val="00076109"/>
    <w:rsid w:val="00083CFA"/>
    <w:rsid w:val="00084923"/>
    <w:rsid w:val="00086A1D"/>
    <w:rsid w:val="00092824"/>
    <w:rsid w:val="0009709E"/>
    <w:rsid w:val="000A3637"/>
    <w:rsid w:val="000A61EC"/>
    <w:rsid w:val="000B1048"/>
    <w:rsid w:val="000B7749"/>
    <w:rsid w:val="000C2741"/>
    <w:rsid w:val="000C2DE3"/>
    <w:rsid w:val="000C3D89"/>
    <w:rsid w:val="000C4081"/>
    <w:rsid w:val="000C6370"/>
    <w:rsid w:val="000D374E"/>
    <w:rsid w:val="000D5813"/>
    <w:rsid w:val="000D5D4B"/>
    <w:rsid w:val="000D6CE3"/>
    <w:rsid w:val="000E32DF"/>
    <w:rsid w:val="000E36FD"/>
    <w:rsid w:val="000E4111"/>
    <w:rsid w:val="000E47AA"/>
    <w:rsid w:val="000E67C6"/>
    <w:rsid w:val="000F0C1E"/>
    <w:rsid w:val="00100050"/>
    <w:rsid w:val="00100E5A"/>
    <w:rsid w:val="00105377"/>
    <w:rsid w:val="001078E9"/>
    <w:rsid w:val="00111E89"/>
    <w:rsid w:val="001123D0"/>
    <w:rsid w:val="0011349F"/>
    <w:rsid w:val="001158D9"/>
    <w:rsid w:val="00126A77"/>
    <w:rsid w:val="001277DC"/>
    <w:rsid w:val="00132A4A"/>
    <w:rsid w:val="00133498"/>
    <w:rsid w:val="00135DEE"/>
    <w:rsid w:val="00143AD4"/>
    <w:rsid w:val="0014418B"/>
    <w:rsid w:val="001449B7"/>
    <w:rsid w:val="0016308F"/>
    <w:rsid w:val="0016457C"/>
    <w:rsid w:val="00166E71"/>
    <w:rsid w:val="001778BF"/>
    <w:rsid w:val="00183BCA"/>
    <w:rsid w:val="0018545D"/>
    <w:rsid w:val="0019011B"/>
    <w:rsid w:val="0019712D"/>
    <w:rsid w:val="001A458D"/>
    <w:rsid w:val="001A57A4"/>
    <w:rsid w:val="001A586A"/>
    <w:rsid w:val="001B0AE7"/>
    <w:rsid w:val="001B40AB"/>
    <w:rsid w:val="001B78C1"/>
    <w:rsid w:val="001D17AE"/>
    <w:rsid w:val="001D1D8F"/>
    <w:rsid w:val="001D5DEC"/>
    <w:rsid w:val="001D60B6"/>
    <w:rsid w:val="001D60C1"/>
    <w:rsid w:val="001E4470"/>
    <w:rsid w:val="001F0684"/>
    <w:rsid w:val="001F0C18"/>
    <w:rsid w:val="001F18D7"/>
    <w:rsid w:val="001F4E3F"/>
    <w:rsid w:val="001F6D9D"/>
    <w:rsid w:val="002042CA"/>
    <w:rsid w:val="00211405"/>
    <w:rsid w:val="00217C6E"/>
    <w:rsid w:val="00221148"/>
    <w:rsid w:val="002213F0"/>
    <w:rsid w:val="00221CB3"/>
    <w:rsid w:val="00221CCC"/>
    <w:rsid w:val="00222DF7"/>
    <w:rsid w:val="00224F88"/>
    <w:rsid w:val="00226C0C"/>
    <w:rsid w:val="00227DCA"/>
    <w:rsid w:val="00230795"/>
    <w:rsid w:val="00230BE0"/>
    <w:rsid w:val="00235773"/>
    <w:rsid w:val="00235F6A"/>
    <w:rsid w:val="00244CB0"/>
    <w:rsid w:val="00247AC2"/>
    <w:rsid w:val="00251C08"/>
    <w:rsid w:val="002539D5"/>
    <w:rsid w:val="00255D4D"/>
    <w:rsid w:val="00256623"/>
    <w:rsid w:val="002568C6"/>
    <w:rsid w:val="00257F37"/>
    <w:rsid w:val="00260A05"/>
    <w:rsid w:val="002659D6"/>
    <w:rsid w:val="002667E4"/>
    <w:rsid w:val="00266ED4"/>
    <w:rsid w:val="00271F36"/>
    <w:rsid w:val="0027248C"/>
    <w:rsid w:val="002724FA"/>
    <w:rsid w:val="00274249"/>
    <w:rsid w:val="00281215"/>
    <w:rsid w:val="00287E46"/>
    <w:rsid w:val="0029580F"/>
    <w:rsid w:val="0029700A"/>
    <w:rsid w:val="002A22BF"/>
    <w:rsid w:val="002A2CD9"/>
    <w:rsid w:val="002A2F03"/>
    <w:rsid w:val="002B1A5A"/>
    <w:rsid w:val="002B2AB9"/>
    <w:rsid w:val="002B4DE2"/>
    <w:rsid w:val="002B52B6"/>
    <w:rsid w:val="002B5D48"/>
    <w:rsid w:val="002B7811"/>
    <w:rsid w:val="002B7E08"/>
    <w:rsid w:val="002C1D01"/>
    <w:rsid w:val="002C273D"/>
    <w:rsid w:val="002C4030"/>
    <w:rsid w:val="002D4949"/>
    <w:rsid w:val="002E73FB"/>
    <w:rsid w:val="002F0E78"/>
    <w:rsid w:val="002F320A"/>
    <w:rsid w:val="003133E6"/>
    <w:rsid w:val="0031637B"/>
    <w:rsid w:val="0031640C"/>
    <w:rsid w:val="00317E7E"/>
    <w:rsid w:val="003213BE"/>
    <w:rsid w:val="0032372D"/>
    <w:rsid w:val="00324488"/>
    <w:rsid w:val="00331253"/>
    <w:rsid w:val="00343E26"/>
    <w:rsid w:val="00345B7E"/>
    <w:rsid w:val="00351D48"/>
    <w:rsid w:val="00356E9A"/>
    <w:rsid w:val="00360F0F"/>
    <w:rsid w:val="00363174"/>
    <w:rsid w:val="003705F5"/>
    <w:rsid w:val="00374821"/>
    <w:rsid w:val="00375799"/>
    <w:rsid w:val="00376ECF"/>
    <w:rsid w:val="00380082"/>
    <w:rsid w:val="00381428"/>
    <w:rsid w:val="003820F2"/>
    <w:rsid w:val="003826DF"/>
    <w:rsid w:val="00382D2F"/>
    <w:rsid w:val="003913E2"/>
    <w:rsid w:val="00392450"/>
    <w:rsid w:val="00392F8D"/>
    <w:rsid w:val="003A01B3"/>
    <w:rsid w:val="003A5469"/>
    <w:rsid w:val="003A6A6E"/>
    <w:rsid w:val="003B0FD3"/>
    <w:rsid w:val="003B46AC"/>
    <w:rsid w:val="003B5C2F"/>
    <w:rsid w:val="003B69DD"/>
    <w:rsid w:val="003B742A"/>
    <w:rsid w:val="003B7A8F"/>
    <w:rsid w:val="003C0E17"/>
    <w:rsid w:val="003C4C0A"/>
    <w:rsid w:val="003D3500"/>
    <w:rsid w:val="003D483E"/>
    <w:rsid w:val="003D5131"/>
    <w:rsid w:val="003D667C"/>
    <w:rsid w:val="003D73AB"/>
    <w:rsid w:val="003E3DAB"/>
    <w:rsid w:val="003E55C2"/>
    <w:rsid w:val="003F5EFF"/>
    <w:rsid w:val="00400742"/>
    <w:rsid w:val="00402AF4"/>
    <w:rsid w:val="004050DB"/>
    <w:rsid w:val="00406353"/>
    <w:rsid w:val="00411227"/>
    <w:rsid w:val="004121A3"/>
    <w:rsid w:val="004145A1"/>
    <w:rsid w:val="004166D6"/>
    <w:rsid w:val="00416D55"/>
    <w:rsid w:val="00421053"/>
    <w:rsid w:val="00421C57"/>
    <w:rsid w:val="004228CD"/>
    <w:rsid w:val="0043132B"/>
    <w:rsid w:val="00436B14"/>
    <w:rsid w:val="00445E16"/>
    <w:rsid w:val="0044697E"/>
    <w:rsid w:val="00446B4B"/>
    <w:rsid w:val="0045262F"/>
    <w:rsid w:val="00453E5E"/>
    <w:rsid w:val="004557AC"/>
    <w:rsid w:val="00457857"/>
    <w:rsid w:val="004633E8"/>
    <w:rsid w:val="004663D7"/>
    <w:rsid w:val="00467B76"/>
    <w:rsid w:val="00471859"/>
    <w:rsid w:val="00473E15"/>
    <w:rsid w:val="004807A6"/>
    <w:rsid w:val="0048399F"/>
    <w:rsid w:val="00486487"/>
    <w:rsid w:val="004901C9"/>
    <w:rsid w:val="0049283D"/>
    <w:rsid w:val="004929B1"/>
    <w:rsid w:val="00494102"/>
    <w:rsid w:val="00495599"/>
    <w:rsid w:val="004973A7"/>
    <w:rsid w:val="004978D3"/>
    <w:rsid w:val="004A2676"/>
    <w:rsid w:val="004A725A"/>
    <w:rsid w:val="004B7156"/>
    <w:rsid w:val="004B7BFB"/>
    <w:rsid w:val="004D10EC"/>
    <w:rsid w:val="004D3D6A"/>
    <w:rsid w:val="00501796"/>
    <w:rsid w:val="00503141"/>
    <w:rsid w:val="00503DC4"/>
    <w:rsid w:val="00504D50"/>
    <w:rsid w:val="00504FB0"/>
    <w:rsid w:val="00506186"/>
    <w:rsid w:val="00506370"/>
    <w:rsid w:val="005147C2"/>
    <w:rsid w:val="005161ED"/>
    <w:rsid w:val="00520CD4"/>
    <w:rsid w:val="0052597F"/>
    <w:rsid w:val="0052773D"/>
    <w:rsid w:val="00536D68"/>
    <w:rsid w:val="00540034"/>
    <w:rsid w:val="00540827"/>
    <w:rsid w:val="00547B0C"/>
    <w:rsid w:val="00550A50"/>
    <w:rsid w:val="00565EC2"/>
    <w:rsid w:val="00571DBB"/>
    <w:rsid w:val="0057307F"/>
    <w:rsid w:val="00576409"/>
    <w:rsid w:val="005765B4"/>
    <w:rsid w:val="0058106B"/>
    <w:rsid w:val="0058115B"/>
    <w:rsid w:val="00581A23"/>
    <w:rsid w:val="00582F27"/>
    <w:rsid w:val="005928EF"/>
    <w:rsid w:val="005A0D8C"/>
    <w:rsid w:val="005B1E34"/>
    <w:rsid w:val="005B4E0C"/>
    <w:rsid w:val="005B62C1"/>
    <w:rsid w:val="005D66F7"/>
    <w:rsid w:val="005F3A23"/>
    <w:rsid w:val="005F45C7"/>
    <w:rsid w:val="006020E7"/>
    <w:rsid w:val="00602EC0"/>
    <w:rsid w:val="00611AD3"/>
    <w:rsid w:val="00615720"/>
    <w:rsid w:val="00616A60"/>
    <w:rsid w:val="00617C67"/>
    <w:rsid w:val="00620C1E"/>
    <w:rsid w:val="0062465A"/>
    <w:rsid w:val="00624969"/>
    <w:rsid w:val="00624EFB"/>
    <w:rsid w:val="00630057"/>
    <w:rsid w:val="006322D9"/>
    <w:rsid w:val="00634F8F"/>
    <w:rsid w:val="00646FC6"/>
    <w:rsid w:val="006519A2"/>
    <w:rsid w:val="00651E48"/>
    <w:rsid w:val="00663940"/>
    <w:rsid w:val="00663C82"/>
    <w:rsid w:val="00664394"/>
    <w:rsid w:val="0066474D"/>
    <w:rsid w:val="006659AD"/>
    <w:rsid w:val="00671C8B"/>
    <w:rsid w:val="00680D76"/>
    <w:rsid w:val="006871E1"/>
    <w:rsid w:val="00690417"/>
    <w:rsid w:val="00693CAF"/>
    <w:rsid w:val="0069443F"/>
    <w:rsid w:val="006A223A"/>
    <w:rsid w:val="006A332B"/>
    <w:rsid w:val="006A47A6"/>
    <w:rsid w:val="006A4DE7"/>
    <w:rsid w:val="006A591E"/>
    <w:rsid w:val="006B09F4"/>
    <w:rsid w:val="006B1CE1"/>
    <w:rsid w:val="006B7020"/>
    <w:rsid w:val="006C302F"/>
    <w:rsid w:val="006C367F"/>
    <w:rsid w:val="006C4A00"/>
    <w:rsid w:val="006D4694"/>
    <w:rsid w:val="006D4AC0"/>
    <w:rsid w:val="006D4BF5"/>
    <w:rsid w:val="006D61DD"/>
    <w:rsid w:val="006E1084"/>
    <w:rsid w:val="006E4A15"/>
    <w:rsid w:val="006F0626"/>
    <w:rsid w:val="006F178A"/>
    <w:rsid w:val="006F374F"/>
    <w:rsid w:val="007050AA"/>
    <w:rsid w:val="00715DB1"/>
    <w:rsid w:val="007160B2"/>
    <w:rsid w:val="0072487E"/>
    <w:rsid w:val="007346DE"/>
    <w:rsid w:val="00740BED"/>
    <w:rsid w:val="00747B26"/>
    <w:rsid w:val="00750F14"/>
    <w:rsid w:val="00752B01"/>
    <w:rsid w:val="0075552D"/>
    <w:rsid w:val="0075622B"/>
    <w:rsid w:val="00756899"/>
    <w:rsid w:val="0077095D"/>
    <w:rsid w:val="00770B32"/>
    <w:rsid w:val="007732D4"/>
    <w:rsid w:val="00775287"/>
    <w:rsid w:val="00776342"/>
    <w:rsid w:val="0077644D"/>
    <w:rsid w:val="00780B7D"/>
    <w:rsid w:val="00785B68"/>
    <w:rsid w:val="00787D7C"/>
    <w:rsid w:val="00791209"/>
    <w:rsid w:val="007A00CB"/>
    <w:rsid w:val="007A5010"/>
    <w:rsid w:val="007A52C6"/>
    <w:rsid w:val="007B0696"/>
    <w:rsid w:val="007B12BE"/>
    <w:rsid w:val="007B675B"/>
    <w:rsid w:val="007B773D"/>
    <w:rsid w:val="007B7DFC"/>
    <w:rsid w:val="007C1D8C"/>
    <w:rsid w:val="007D30E8"/>
    <w:rsid w:val="007D589E"/>
    <w:rsid w:val="007D78BE"/>
    <w:rsid w:val="007E0427"/>
    <w:rsid w:val="007E0FC8"/>
    <w:rsid w:val="007E5D02"/>
    <w:rsid w:val="007E6A17"/>
    <w:rsid w:val="007F00E2"/>
    <w:rsid w:val="007F53A8"/>
    <w:rsid w:val="0080131D"/>
    <w:rsid w:val="00802875"/>
    <w:rsid w:val="00816A8A"/>
    <w:rsid w:val="00820EBC"/>
    <w:rsid w:val="0082296D"/>
    <w:rsid w:val="00822AB0"/>
    <w:rsid w:val="00824BCC"/>
    <w:rsid w:val="00833077"/>
    <w:rsid w:val="00833863"/>
    <w:rsid w:val="00833BB0"/>
    <w:rsid w:val="00833BED"/>
    <w:rsid w:val="0083400D"/>
    <w:rsid w:val="00834380"/>
    <w:rsid w:val="00841128"/>
    <w:rsid w:val="00841D18"/>
    <w:rsid w:val="00843596"/>
    <w:rsid w:val="00844D19"/>
    <w:rsid w:val="00844FBA"/>
    <w:rsid w:val="00847553"/>
    <w:rsid w:val="008506BA"/>
    <w:rsid w:val="00850E7D"/>
    <w:rsid w:val="008557D8"/>
    <w:rsid w:val="00855F88"/>
    <w:rsid w:val="00857B40"/>
    <w:rsid w:val="00866305"/>
    <w:rsid w:val="008701B8"/>
    <w:rsid w:val="0087360E"/>
    <w:rsid w:val="00875D5E"/>
    <w:rsid w:val="00881649"/>
    <w:rsid w:val="00882659"/>
    <w:rsid w:val="00882C57"/>
    <w:rsid w:val="008830DF"/>
    <w:rsid w:val="00885858"/>
    <w:rsid w:val="00885D21"/>
    <w:rsid w:val="008915A1"/>
    <w:rsid w:val="008A3327"/>
    <w:rsid w:val="008A63F2"/>
    <w:rsid w:val="008B238B"/>
    <w:rsid w:val="008C4733"/>
    <w:rsid w:val="008C53F1"/>
    <w:rsid w:val="008C5569"/>
    <w:rsid w:val="008D147F"/>
    <w:rsid w:val="008E19D3"/>
    <w:rsid w:val="008E35FC"/>
    <w:rsid w:val="008E3BA3"/>
    <w:rsid w:val="008E3E67"/>
    <w:rsid w:val="008E68D6"/>
    <w:rsid w:val="008E7C1A"/>
    <w:rsid w:val="008F4571"/>
    <w:rsid w:val="00904E66"/>
    <w:rsid w:val="00906A2F"/>
    <w:rsid w:val="00907C6B"/>
    <w:rsid w:val="0091234F"/>
    <w:rsid w:val="00912D87"/>
    <w:rsid w:val="009136D1"/>
    <w:rsid w:val="00915DA8"/>
    <w:rsid w:val="009163CC"/>
    <w:rsid w:val="00925EC7"/>
    <w:rsid w:val="00927DFE"/>
    <w:rsid w:val="0093267B"/>
    <w:rsid w:val="00935BFB"/>
    <w:rsid w:val="00940035"/>
    <w:rsid w:val="0094513D"/>
    <w:rsid w:val="00952C34"/>
    <w:rsid w:val="00955642"/>
    <w:rsid w:val="00956885"/>
    <w:rsid w:val="00961A56"/>
    <w:rsid w:val="009643B2"/>
    <w:rsid w:val="0096573B"/>
    <w:rsid w:val="00970FAD"/>
    <w:rsid w:val="0097295C"/>
    <w:rsid w:val="00974322"/>
    <w:rsid w:val="0097434B"/>
    <w:rsid w:val="00974EE7"/>
    <w:rsid w:val="00976BF1"/>
    <w:rsid w:val="00981163"/>
    <w:rsid w:val="00987C22"/>
    <w:rsid w:val="00990123"/>
    <w:rsid w:val="009911C1"/>
    <w:rsid w:val="00992781"/>
    <w:rsid w:val="0099406A"/>
    <w:rsid w:val="00994972"/>
    <w:rsid w:val="009A019A"/>
    <w:rsid w:val="009B0EF2"/>
    <w:rsid w:val="009B153D"/>
    <w:rsid w:val="009B4136"/>
    <w:rsid w:val="009B439B"/>
    <w:rsid w:val="009C4050"/>
    <w:rsid w:val="009D021A"/>
    <w:rsid w:val="009D03AC"/>
    <w:rsid w:val="009D55CA"/>
    <w:rsid w:val="009D5709"/>
    <w:rsid w:val="009E103C"/>
    <w:rsid w:val="009E27B7"/>
    <w:rsid w:val="009E2C9F"/>
    <w:rsid w:val="009F04FE"/>
    <w:rsid w:val="009F7CDA"/>
    <w:rsid w:val="00A012D1"/>
    <w:rsid w:val="00A03B94"/>
    <w:rsid w:val="00A050BE"/>
    <w:rsid w:val="00A1255C"/>
    <w:rsid w:val="00A145E3"/>
    <w:rsid w:val="00A156CC"/>
    <w:rsid w:val="00A17C07"/>
    <w:rsid w:val="00A3291E"/>
    <w:rsid w:val="00A34396"/>
    <w:rsid w:val="00A403DC"/>
    <w:rsid w:val="00A406D3"/>
    <w:rsid w:val="00A415A7"/>
    <w:rsid w:val="00A44F7A"/>
    <w:rsid w:val="00A522A7"/>
    <w:rsid w:val="00A534A0"/>
    <w:rsid w:val="00A55550"/>
    <w:rsid w:val="00A56A45"/>
    <w:rsid w:val="00A57CA8"/>
    <w:rsid w:val="00A63847"/>
    <w:rsid w:val="00A66566"/>
    <w:rsid w:val="00A74594"/>
    <w:rsid w:val="00A848B0"/>
    <w:rsid w:val="00A85B12"/>
    <w:rsid w:val="00A86F39"/>
    <w:rsid w:val="00A94123"/>
    <w:rsid w:val="00A95B80"/>
    <w:rsid w:val="00A971A9"/>
    <w:rsid w:val="00A97369"/>
    <w:rsid w:val="00AA48A1"/>
    <w:rsid w:val="00AA4A0F"/>
    <w:rsid w:val="00AA7153"/>
    <w:rsid w:val="00AC03D4"/>
    <w:rsid w:val="00AC7E14"/>
    <w:rsid w:val="00AD033F"/>
    <w:rsid w:val="00AD2EEF"/>
    <w:rsid w:val="00AD525A"/>
    <w:rsid w:val="00AD6E2E"/>
    <w:rsid w:val="00AE09A3"/>
    <w:rsid w:val="00AE235F"/>
    <w:rsid w:val="00AE3BAE"/>
    <w:rsid w:val="00B00D74"/>
    <w:rsid w:val="00B11F42"/>
    <w:rsid w:val="00B1652C"/>
    <w:rsid w:val="00B17913"/>
    <w:rsid w:val="00B25A31"/>
    <w:rsid w:val="00B26806"/>
    <w:rsid w:val="00B405DD"/>
    <w:rsid w:val="00B4241E"/>
    <w:rsid w:val="00B4396A"/>
    <w:rsid w:val="00B43E23"/>
    <w:rsid w:val="00B52230"/>
    <w:rsid w:val="00B52379"/>
    <w:rsid w:val="00B62323"/>
    <w:rsid w:val="00B62FC1"/>
    <w:rsid w:val="00B70454"/>
    <w:rsid w:val="00B72462"/>
    <w:rsid w:val="00B72DC9"/>
    <w:rsid w:val="00B8166B"/>
    <w:rsid w:val="00B92804"/>
    <w:rsid w:val="00B92CC6"/>
    <w:rsid w:val="00B94D23"/>
    <w:rsid w:val="00BA1181"/>
    <w:rsid w:val="00BA15C9"/>
    <w:rsid w:val="00BA6D76"/>
    <w:rsid w:val="00BB266B"/>
    <w:rsid w:val="00BB2ACF"/>
    <w:rsid w:val="00BB5952"/>
    <w:rsid w:val="00BC55D3"/>
    <w:rsid w:val="00BC5963"/>
    <w:rsid w:val="00BC5EBB"/>
    <w:rsid w:val="00BD7B22"/>
    <w:rsid w:val="00BE0238"/>
    <w:rsid w:val="00BE02BC"/>
    <w:rsid w:val="00BE169C"/>
    <w:rsid w:val="00BE4D6A"/>
    <w:rsid w:val="00BF12AF"/>
    <w:rsid w:val="00BF2957"/>
    <w:rsid w:val="00BF4DD5"/>
    <w:rsid w:val="00BF562F"/>
    <w:rsid w:val="00BF7D7B"/>
    <w:rsid w:val="00C04699"/>
    <w:rsid w:val="00C10B44"/>
    <w:rsid w:val="00C11565"/>
    <w:rsid w:val="00C17BD4"/>
    <w:rsid w:val="00C21A7A"/>
    <w:rsid w:val="00C22023"/>
    <w:rsid w:val="00C23D3F"/>
    <w:rsid w:val="00C31170"/>
    <w:rsid w:val="00C32F62"/>
    <w:rsid w:val="00C51C3D"/>
    <w:rsid w:val="00C53B5C"/>
    <w:rsid w:val="00C57D13"/>
    <w:rsid w:val="00C6211C"/>
    <w:rsid w:val="00C63CE7"/>
    <w:rsid w:val="00C65D5D"/>
    <w:rsid w:val="00C66926"/>
    <w:rsid w:val="00C7390A"/>
    <w:rsid w:val="00C7400F"/>
    <w:rsid w:val="00C75AFC"/>
    <w:rsid w:val="00C76309"/>
    <w:rsid w:val="00C806CC"/>
    <w:rsid w:val="00C85663"/>
    <w:rsid w:val="00C8785E"/>
    <w:rsid w:val="00C9165A"/>
    <w:rsid w:val="00CA2236"/>
    <w:rsid w:val="00CA58D0"/>
    <w:rsid w:val="00CB08E4"/>
    <w:rsid w:val="00CB2248"/>
    <w:rsid w:val="00CB31CC"/>
    <w:rsid w:val="00CB3D0D"/>
    <w:rsid w:val="00CB574C"/>
    <w:rsid w:val="00CB5B68"/>
    <w:rsid w:val="00CB6166"/>
    <w:rsid w:val="00CB7263"/>
    <w:rsid w:val="00CC18A1"/>
    <w:rsid w:val="00CC3B7F"/>
    <w:rsid w:val="00CC5B47"/>
    <w:rsid w:val="00CD130D"/>
    <w:rsid w:val="00CD6995"/>
    <w:rsid w:val="00CE2453"/>
    <w:rsid w:val="00CE27E8"/>
    <w:rsid w:val="00CE2C2B"/>
    <w:rsid w:val="00CE471D"/>
    <w:rsid w:val="00CF1701"/>
    <w:rsid w:val="00D10F3E"/>
    <w:rsid w:val="00D11297"/>
    <w:rsid w:val="00D13F1C"/>
    <w:rsid w:val="00D14A59"/>
    <w:rsid w:val="00D1700B"/>
    <w:rsid w:val="00D17EE6"/>
    <w:rsid w:val="00D26246"/>
    <w:rsid w:val="00D30428"/>
    <w:rsid w:val="00D33B5F"/>
    <w:rsid w:val="00D43512"/>
    <w:rsid w:val="00D45438"/>
    <w:rsid w:val="00D479D1"/>
    <w:rsid w:val="00D5183B"/>
    <w:rsid w:val="00D57171"/>
    <w:rsid w:val="00D62C58"/>
    <w:rsid w:val="00D63E0B"/>
    <w:rsid w:val="00D668A1"/>
    <w:rsid w:val="00D67496"/>
    <w:rsid w:val="00D7611E"/>
    <w:rsid w:val="00D80C9E"/>
    <w:rsid w:val="00D83981"/>
    <w:rsid w:val="00D878DC"/>
    <w:rsid w:val="00D94D42"/>
    <w:rsid w:val="00DA000C"/>
    <w:rsid w:val="00DA0E4D"/>
    <w:rsid w:val="00DA1391"/>
    <w:rsid w:val="00DA5845"/>
    <w:rsid w:val="00DA60B6"/>
    <w:rsid w:val="00DA6256"/>
    <w:rsid w:val="00DB2C71"/>
    <w:rsid w:val="00DB484F"/>
    <w:rsid w:val="00DB516E"/>
    <w:rsid w:val="00DB614A"/>
    <w:rsid w:val="00DB7849"/>
    <w:rsid w:val="00DC1E41"/>
    <w:rsid w:val="00DD3B77"/>
    <w:rsid w:val="00DD6ACA"/>
    <w:rsid w:val="00DD6FFF"/>
    <w:rsid w:val="00DD7575"/>
    <w:rsid w:val="00DE0F54"/>
    <w:rsid w:val="00DE21CC"/>
    <w:rsid w:val="00DE2911"/>
    <w:rsid w:val="00DF28E5"/>
    <w:rsid w:val="00E000F0"/>
    <w:rsid w:val="00E1287A"/>
    <w:rsid w:val="00E12A86"/>
    <w:rsid w:val="00E14F23"/>
    <w:rsid w:val="00E17FBA"/>
    <w:rsid w:val="00E2508E"/>
    <w:rsid w:val="00E27BEB"/>
    <w:rsid w:val="00E348DA"/>
    <w:rsid w:val="00E3613C"/>
    <w:rsid w:val="00E40934"/>
    <w:rsid w:val="00E45F79"/>
    <w:rsid w:val="00E50C02"/>
    <w:rsid w:val="00E52654"/>
    <w:rsid w:val="00E52789"/>
    <w:rsid w:val="00E52AF4"/>
    <w:rsid w:val="00E56DAC"/>
    <w:rsid w:val="00E60DAA"/>
    <w:rsid w:val="00E6138F"/>
    <w:rsid w:val="00E639FB"/>
    <w:rsid w:val="00E66FAB"/>
    <w:rsid w:val="00E70091"/>
    <w:rsid w:val="00E72EAA"/>
    <w:rsid w:val="00E738F0"/>
    <w:rsid w:val="00E74B94"/>
    <w:rsid w:val="00E75B80"/>
    <w:rsid w:val="00E77038"/>
    <w:rsid w:val="00E8772E"/>
    <w:rsid w:val="00E94F05"/>
    <w:rsid w:val="00EA19D2"/>
    <w:rsid w:val="00EA2AD1"/>
    <w:rsid w:val="00EA4920"/>
    <w:rsid w:val="00EA5720"/>
    <w:rsid w:val="00EB429C"/>
    <w:rsid w:val="00EB4478"/>
    <w:rsid w:val="00EC1B1A"/>
    <w:rsid w:val="00EC5E15"/>
    <w:rsid w:val="00ED0487"/>
    <w:rsid w:val="00ED2233"/>
    <w:rsid w:val="00ED697F"/>
    <w:rsid w:val="00ED6AF8"/>
    <w:rsid w:val="00EE583F"/>
    <w:rsid w:val="00F0100D"/>
    <w:rsid w:val="00F0259B"/>
    <w:rsid w:val="00F0503D"/>
    <w:rsid w:val="00F05549"/>
    <w:rsid w:val="00F07B51"/>
    <w:rsid w:val="00F10867"/>
    <w:rsid w:val="00F17A8D"/>
    <w:rsid w:val="00F17E44"/>
    <w:rsid w:val="00F2077D"/>
    <w:rsid w:val="00F2172E"/>
    <w:rsid w:val="00F23489"/>
    <w:rsid w:val="00F25689"/>
    <w:rsid w:val="00F27ED0"/>
    <w:rsid w:val="00F3281A"/>
    <w:rsid w:val="00F337A7"/>
    <w:rsid w:val="00F357E4"/>
    <w:rsid w:val="00F404A3"/>
    <w:rsid w:val="00F41611"/>
    <w:rsid w:val="00F46459"/>
    <w:rsid w:val="00F4754D"/>
    <w:rsid w:val="00F5216A"/>
    <w:rsid w:val="00F537EB"/>
    <w:rsid w:val="00F55DC4"/>
    <w:rsid w:val="00F56C42"/>
    <w:rsid w:val="00F650AD"/>
    <w:rsid w:val="00F72738"/>
    <w:rsid w:val="00F75828"/>
    <w:rsid w:val="00F809B3"/>
    <w:rsid w:val="00F838F9"/>
    <w:rsid w:val="00F83DCF"/>
    <w:rsid w:val="00F858E2"/>
    <w:rsid w:val="00F864AC"/>
    <w:rsid w:val="00F975DC"/>
    <w:rsid w:val="00FA032D"/>
    <w:rsid w:val="00FA1E6E"/>
    <w:rsid w:val="00FA2487"/>
    <w:rsid w:val="00FA4917"/>
    <w:rsid w:val="00FB1E32"/>
    <w:rsid w:val="00FC0D9D"/>
    <w:rsid w:val="00FC0E48"/>
    <w:rsid w:val="00FC1AC7"/>
    <w:rsid w:val="00FC368C"/>
    <w:rsid w:val="00FC3812"/>
    <w:rsid w:val="00FC51EE"/>
    <w:rsid w:val="00FC5655"/>
    <w:rsid w:val="00FC5AC1"/>
    <w:rsid w:val="00FD5C28"/>
    <w:rsid w:val="00FE121D"/>
    <w:rsid w:val="00FE6153"/>
    <w:rsid w:val="00FE72D3"/>
    <w:rsid w:val="00FE7DFC"/>
    <w:rsid w:val="00FE7F1F"/>
    <w:rsid w:val="00FF1EED"/>
    <w:rsid w:val="00FF3641"/>
    <w:rsid w:val="00FF66CA"/>
    <w:rsid w:val="00FF7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911050"/>
  <w15:docId w15:val="{CCC31A11-B9AC-4901-993F-BF40E828E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95D"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742"/>
  </w:style>
  <w:style w:type="paragraph" w:styleId="Footer">
    <w:name w:val="footer"/>
    <w:basedOn w:val="Normal"/>
    <w:link w:val="FooterChar"/>
    <w:uiPriority w:val="99"/>
    <w:unhideWhenUsed/>
    <w:rsid w:val="004007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742"/>
  </w:style>
  <w:style w:type="table" w:styleId="TableGrid">
    <w:name w:val="Table Grid"/>
    <w:basedOn w:val="TableNormal"/>
    <w:uiPriority w:val="59"/>
    <w:rsid w:val="00576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66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6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B0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0B0EF1D9-83B3-4844-8DAA-BB01C61286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CB13A-7A50-46B9-BD0A-79EF8C832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1F7D2-3234-468D-9C7D-3F3E6B4C97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93E9CC-A549-452F-A6CD-75C0D5EFBC98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3</cp:revision>
  <dcterms:created xsi:type="dcterms:W3CDTF">2023-05-30T02:39:00Z</dcterms:created>
  <dcterms:modified xsi:type="dcterms:W3CDTF">2023-06-05T23:31:00Z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