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588333ED" w:rsidR="00B87EDE" w:rsidRDefault="001947F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Di Domenico &amp; McClenaghan Superannuation</w:t>
      </w:r>
      <w:r w:rsidR="00B84FF1">
        <w:rPr>
          <w:rFonts w:ascii="Calibri" w:eastAsia="Times New Roman" w:hAnsi="Calibri" w:cs="Times New Roman"/>
          <w:szCs w:val="24"/>
          <w:lang w:val="en-AU" w:eastAsia="en-AU"/>
        </w:rPr>
        <w:t xml:space="preserve"> Fund</w:t>
      </w:r>
    </w:p>
    <w:p w14:paraId="78FE5898" w14:textId="0AC37C57" w:rsidR="00B87EDE" w:rsidRDefault="001947F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28 Derrimut Road</w:t>
      </w:r>
    </w:p>
    <w:p w14:paraId="2AB160C6" w14:textId="1B656E99" w:rsidR="00B87EDE" w:rsidRDefault="001947F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Hoppers Crossing VIC 3029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6CC883A" w:rsidR="0047604A" w:rsidRPr="003204BD" w:rsidRDefault="001947FE"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Di Domenico &amp; McClenaghan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A59E0B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FC09A1">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02EF40C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FC09A1">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A2D033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1947FE">
        <w:rPr>
          <w:rFonts w:ascii="Calibri" w:eastAsia="Times New Roman" w:hAnsi="Calibri" w:cs="Times New Roman"/>
          <w:lang w:val="en-AU"/>
        </w:rPr>
        <w:t>Di Domenico &amp; McClenaghan S</w:t>
      </w:r>
      <w:r w:rsidR="00DF1BF8">
        <w:rPr>
          <w:rFonts w:ascii="Calibri" w:eastAsia="Times New Roman" w:hAnsi="Calibri" w:cs="Times New Roman"/>
          <w:lang w:val="en-AU"/>
        </w:rPr>
        <w:t>MSF</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1947FE">
        <w:rPr>
          <w:rFonts w:ascii="Calibri" w:eastAsia="Times New Roman" w:hAnsi="Calibri" w:cs="Times New Roman"/>
          <w:lang w:val="en-AU"/>
        </w:rPr>
        <w:t>Di Domenico &amp; McClenaghan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28409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1947FE"/>
    <w:rsid w:val="00232F5D"/>
    <w:rsid w:val="002C6445"/>
    <w:rsid w:val="002C66BF"/>
    <w:rsid w:val="00371B98"/>
    <w:rsid w:val="0047604A"/>
    <w:rsid w:val="006E39D5"/>
    <w:rsid w:val="00756D22"/>
    <w:rsid w:val="007C7CF0"/>
    <w:rsid w:val="00806586"/>
    <w:rsid w:val="00934F0F"/>
    <w:rsid w:val="009B4194"/>
    <w:rsid w:val="00AB68DA"/>
    <w:rsid w:val="00B84FF1"/>
    <w:rsid w:val="00B8544D"/>
    <w:rsid w:val="00B87EDE"/>
    <w:rsid w:val="00C16BE3"/>
    <w:rsid w:val="00C415DC"/>
    <w:rsid w:val="00C533C5"/>
    <w:rsid w:val="00C93151"/>
    <w:rsid w:val="00CA75EB"/>
    <w:rsid w:val="00D066A0"/>
    <w:rsid w:val="00DB5EC3"/>
    <w:rsid w:val="00DF1BF8"/>
    <w:rsid w:val="00E2001B"/>
    <w:rsid w:val="00ED13FA"/>
    <w:rsid w:val="00FC0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8DA4BCB5-EE1E-4F33-BBC3-BEF0E64878F9}"/>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1285</Words>
  <Characters>7328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23</cp:revision>
  <cp:lastPrinted>2020-08-20T01:59:00Z</cp:lastPrinted>
  <dcterms:created xsi:type="dcterms:W3CDTF">2018-07-05T01:36:00Z</dcterms:created>
  <dcterms:modified xsi:type="dcterms:W3CDTF">2023-02-15T03:01:00Z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