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459D" w14:textId="5F71564A" w:rsidR="005A7530" w:rsidRDefault="009511D6">
      <w:proofErr w:type="spellStart"/>
      <w:r>
        <w:t>EarlySTP</w:t>
      </w:r>
      <w:proofErr w:type="spellEnd"/>
      <w:r>
        <w:t xml:space="preserve"> Superannuation Fund</w:t>
      </w:r>
    </w:p>
    <w:p w14:paraId="08FBF4F4" w14:textId="07505FAB" w:rsidR="00E615E2" w:rsidRDefault="00E615E2">
      <w:r>
        <w:t xml:space="preserve">ABN </w:t>
      </w:r>
      <w:r w:rsidR="003D31AE">
        <w:t xml:space="preserve">14 </w:t>
      </w:r>
      <w:r w:rsidR="008655CC">
        <w:t>619 592 394</w:t>
      </w:r>
    </w:p>
    <w:p w14:paraId="0B5F59F3" w14:textId="77777777" w:rsidR="00850F42" w:rsidRDefault="00850F42"/>
    <w:p w14:paraId="7DF59DE5" w14:textId="465BB539" w:rsidR="00850F42" w:rsidRDefault="00850F42">
      <w:r>
        <w:t>2022 Commercial Property Valuation</w:t>
      </w:r>
    </w:p>
    <w:p w14:paraId="1D5B5248" w14:textId="77777777" w:rsidR="00850F42" w:rsidRDefault="00850F42"/>
    <w:p w14:paraId="32F8D332" w14:textId="1F3F29E6" w:rsidR="00064202" w:rsidRDefault="00C46E70">
      <w:r>
        <w:t xml:space="preserve">As Director of </w:t>
      </w:r>
      <w:proofErr w:type="spellStart"/>
      <w:r w:rsidR="003D7054">
        <w:t>EarlySTP</w:t>
      </w:r>
      <w:proofErr w:type="spellEnd"/>
      <w:r w:rsidR="003D7054">
        <w:t xml:space="preserve"> Investments Pty Ltd</w:t>
      </w:r>
      <w:r w:rsidR="0006124A">
        <w:t xml:space="preserve"> </w:t>
      </w:r>
      <w:r w:rsidR="007D7F4B">
        <w:t xml:space="preserve">as trustee </w:t>
      </w:r>
      <w:r w:rsidR="008B1C9C">
        <w:t xml:space="preserve">for the </w:t>
      </w:r>
      <w:proofErr w:type="spellStart"/>
      <w:r w:rsidR="008B1C9C">
        <w:t>EarlySTP</w:t>
      </w:r>
      <w:proofErr w:type="spellEnd"/>
      <w:r w:rsidR="008B1C9C">
        <w:t xml:space="preserve"> Superannuation Fund </w:t>
      </w:r>
      <w:r w:rsidR="0078585B">
        <w:t xml:space="preserve">I make the following declarations </w:t>
      </w:r>
      <w:proofErr w:type="gramStart"/>
      <w:r w:rsidR="0078585B">
        <w:t>in regard to</w:t>
      </w:r>
      <w:proofErr w:type="gramEnd"/>
      <w:r w:rsidR="0078585B">
        <w:t xml:space="preserve"> the market value of </w:t>
      </w:r>
      <w:r w:rsidR="00F30D01">
        <w:t xml:space="preserve">the </w:t>
      </w:r>
      <w:r w:rsidR="007D7F4B">
        <w:t>commercial property</w:t>
      </w:r>
      <w:r w:rsidR="00F30D01">
        <w:t xml:space="preserve"> held in the fund</w:t>
      </w:r>
      <w:r w:rsidR="00D4606D">
        <w:t>, Folio identifiers</w:t>
      </w:r>
      <w:r w:rsidR="00B547A0">
        <w:t xml:space="preserve"> 33/SP80145 and 78/SP81913</w:t>
      </w:r>
      <w:r w:rsidR="00064202">
        <w:t>.</w:t>
      </w:r>
    </w:p>
    <w:p w14:paraId="78663170" w14:textId="77777777" w:rsidR="00216DD6" w:rsidRDefault="00F0621D" w:rsidP="00F0621D">
      <w:pPr>
        <w:pStyle w:val="ListParagraph"/>
        <w:numPr>
          <w:ilvl w:val="0"/>
          <w:numId w:val="1"/>
        </w:numPr>
      </w:pPr>
      <w:r>
        <w:t>The property was se</w:t>
      </w:r>
      <w:r w:rsidR="003D0EE9">
        <w:t xml:space="preserve">ttled on </w:t>
      </w:r>
      <w:r w:rsidR="00216DD6">
        <w:t>4 May 2022</w:t>
      </w:r>
    </w:p>
    <w:p w14:paraId="0CD98714" w14:textId="600F7AB6" w:rsidR="003C7566" w:rsidRDefault="00216DD6" w:rsidP="00F0621D">
      <w:pPr>
        <w:pStyle w:val="ListParagraph"/>
        <w:numPr>
          <w:ilvl w:val="0"/>
          <w:numId w:val="1"/>
        </w:numPr>
      </w:pPr>
      <w:r>
        <w:t xml:space="preserve">The trustee </w:t>
      </w:r>
      <w:r w:rsidR="00356EF7">
        <w:t>notes</w:t>
      </w:r>
      <w:r>
        <w:t xml:space="preserve"> that the purchase </w:t>
      </w:r>
      <w:r w:rsidR="008D2CFC">
        <w:t xml:space="preserve">price of </w:t>
      </w:r>
      <w:proofErr w:type="gramStart"/>
      <w:r w:rsidR="008D2CFC">
        <w:t>property</w:t>
      </w:r>
      <w:r w:rsidR="000610DA">
        <w:t>(</w:t>
      </w:r>
      <w:proofErr w:type="gramEnd"/>
      <w:r w:rsidR="000610DA">
        <w:t>$729,68</w:t>
      </w:r>
      <w:r w:rsidR="003A4155">
        <w:t>7)</w:t>
      </w:r>
      <w:r w:rsidR="008D2CFC">
        <w:t xml:space="preserve"> is representative of market value </w:t>
      </w:r>
      <w:r w:rsidR="00426131">
        <w:t xml:space="preserve">as </w:t>
      </w:r>
      <w:r w:rsidR="00356EF7">
        <w:t>property purchase was at th</w:t>
      </w:r>
      <w:r w:rsidR="003C7566">
        <w:t>e later end of the financial year</w:t>
      </w:r>
    </w:p>
    <w:p w14:paraId="706EB5C4" w14:textId="77777777" w:rsidR="003C7566" w:rsidRDefault="003C7566" w:rsidP="00F0621D">
      <w:pPr>
        <w:pStyle w:val="ListParagraph"/>
        <w:numPr>
          <w:ilvl w:val="0"/>
          <w:numId w:val="1"/>
        </w:numPr>
      </w:pPr>
      <w:r>
        <w:t xml:space="preserve">Property was purchased from a third </w:t>
      </w:r>
      <w:proofErr w:type="gramStart"/>
      <w:r>
        <w:t>party</w:t>
      </w:r>
      <w:proofErr w:type="gramEnd"/>
    </w:p>
    <w:p w14:paraId="3402BBA7" w14:textId="77777777" w:rsidR="007F61D4" w:rsidRDefault="00D50003" w:rsidP="00F0621D">
      <w:pPr>
        <w:pStyle w:val="ListParagraph"/>
        <w:numPr>
          <w:ilvl w:val="0"/>
          <w:numId w:val="1"/>
        </w:numPr>
      </w:pPr>
      <w:r>
        <w:t xml:space="preserve">Existing lease in place </w:t>
      </w:r>
      <w:r w:rsidR="007F13D1">
        <w:t>with</w:t>
      </w:r>
      <w:r>
        <w:t xml:space="preserve"> third party</w:t>
      </w:r>
    </w:p>
    <w:p w14:paraId="2ED8F1B6" w14:textId="77777777" w:rsidR="007F61D4" w:rsidRDefault="007F61D4" w:rsidP="007F61D4"/>
    <w:p w14:paraId="1B0EB796" w14:textId="77777777" w:rsidR="007F61D4" w:rsidRDefault="007F61D4" w:rsidP="007F61D4">
      <w:r>
        <w:t>Dated:</w:t>
      </w:r>
    </w:p>
    <w:p w14:paraId="5649ED01" w14:textId="77777777" w:rsidR="007F61D4" w:rsidRDefault="007F61D4" w:rsidP="007F61D4"/>
    <w:p w14:paraId="3FD281D7" w14:textId="77777777" w:rsidR="007F61D4" w:rsidRDefault="007F61D4" w:rsidP="007F61D4">
      <w:r>
        <w:t>Signed:</w:t>
      </w:r>
    </w:p>
    <w:p w14:paraId="192A98FA" w14:textId="26241864" w:rsidR="00850F42" w:rsidRDefault="007F61D4" w:rsidP="007F61D4">
      <w:r>
        <w:t xml:space="preserve">Craig Handley- </w:t>
      </w:r>
      <w:proofErr w:type="gramStart"/>
      <w:r>
        <w:t xml:space="preserve">Director </w:t>
      </w:r>
      <w:r w:rsidR="007D7F4B">
        <w:t xml:space="preserve"> </w:t>
      </w:r>
      <w:proofErr w:type="spellStart"/>
      <w:r w:rsidR="00AD06C1">
        <w:t>EarlySTP</w:t>
      </w:r>
      <w:proofErr w:type="spellEnd"/>
      <w:proofErr w:type="gramEnd"/>
      <w:r w:rsidR="00AD06C1">
        <w:t xml:space="preserve"> Investments Pty Ltd</w:t>
      </w:r>
    </w:p>
    <w:p w14:paraId="2AB7B843" w14:textId="77777777" w:rsidR="00AD06C1" w:rsidRDefault="00AD06C1" w:rsidP="007F61D4"/>
    <w:p w14:paraId="60A3C4EE" w14:textId="77777777" w:rsidR="00AD06C1" w:rsidRDefault="00AD06C1" w:rsidP="007F61D4"/>
    <w:p w14:paraId="34CFA5AE" w14:textId="77777777" w:rsidR="00AD06C1" w:rsidRDefault="00AD06C1" w:rsidP="007F61D4"/>
    <w:p w14:paraId="1AB3D301" w14:textId="77777777" w:rsidR="00AD06C1" w:rsidRDefault="00AD06C1" w:rsidP="007F61D4"/>
    <w:p w14:paraId="02275A31" w14:textId="77777777" w:rsidR="00AD06C1" w:rsidRDefault="00AD06C1" w:rsidP="007F61D4"/>
    <w:p w14:paraId="4C3FC229" w14:textId="77777777" w:rsidR="00AD06C1" w:rsidRDefault="00AD06C1" w:rsidP="007F61D4"/>
    <w:p w14:paraId="72686651" w14:textId="77777777" w:rsidR="00AD06C1" w:rsidRDefault="00AD06C1" w:rsidP="007F61D4"/>
    <w:p w14:paraId="2FB05FF5" w14:textId="77777777" w:rsidR="00AD06C1" w:rsidRDefault="00AD06C1" w:rsidP="007F61D4"/>
    <w:p w14:paraId="5F883E83" w14:textId="77777777" w:rsidR="00AD06C1" w:rsidRDefault="00AD06C1" w:rsidP="007F61D4"/>
    <w:p w14:paraId="228E8343" w14:textId="77777777" w:rsidR="00AD06C1" w:rsidRDefault="00AD06C1" w:rsidP="007F61D4"/>
    <w:p w14:paraId="6D120E4E" w14:textId="77777777" w:rsidR="00AD06C1" w:rsidRDefault="00AD06C1" w:rsidP="007F61D4"/>
    <w:p w14:paraId="0349F583" w14:textId="77777777" w:rsidR="00AD06C1" w:rsidRDefault="00AD06C1" w:rsidP="007F61D4"/>
    <w:p w14:paraId="3C2DBE0D" w14:textId="77777777" w:rsidR="00AD06C1" w:rsidRDefault="00AD06C1" w:rsidP="007F61D4"/>
    <w:p w14:paraId="659C56C8" w14:textId="77777777" w:rsidR="00AD06C1" w:rsidRDefault="00AD06C1" w:rsidP="007F61D4"/>
    <w:p w14:paraId="3353DB95" w14:textId="77777777" w:rsidR="00AD06C1" w:rsidRDefault="00AD06C1" w:rsidP="007F61D4"/>
    <w:p w14:paraId="4917F72A" w14:textId="77777777" w:rsidR="00AD06C1" w:rsidRDefault="00AD06C1" w:rsidP="007F61D4"/>
    <w:p w14:paraId="5D5D824C" w14:textId="77777777" w:rsidR="00AD06C1" w:rsidRDefault="00AD06C1" w:rsidP="00AD06C1">
      <w:proofErr w:type="spellStart"/>
      <w:r>
        <w:t>EarlySTP</w:t>
      </w:r>
      <w:proofErr w:type="spellEnd"/>
      <w:r>
        <w:t xml:space="preserve"> Superannuation Fund</w:t>
      </w:r>
    </w:p>
    <w:p w14:paraId="675C9651" w14:textId="77777777" w:rsidR="00AD06C1" w:rsidRDefault="00AD06C1" w:rsidP="00AD06C1">
      <w:r>
        <w:t>ABN 14 619 592 394</w:t>
      </w:r>
    </w:p>
    <w:p w14:paraId="65FF932A" w14:textId="77777777" w:rsidR="00AD06C1" w:rsidRDefault="00AD06C1" w:rsidP="00AD06C1"/>
    <w:p w14:paraId="18BDA81F" w14:textId="405D3670" w:rsidR="00AD06C1" w:rsidRDefault="00AD06C1" w:rsidP="00AD06C1">
      <w:r>
        <w:t>2022 Ducati Motorcycle Valuation</w:t>
      </w:r>
    </w:p>
    <w:p w14:paraId="3EE77C63" w14:textId="77777777" w:rsidR="00AD06C1" w:rsidRDefault="00AD06C1" w:rsidP="00AD06C1"/>
    <w:p w14:paraId="519BB49C" w14:textId="4E794A58" w:rsidR="00AD06C1" w:rsidRDefault="00AD06C1" w:rsidP="00AD06C1">
      <w:r>
        <w:t xml:space="preserve">As Director of </w:t>
      </w:r>
      <w:proofErr w:type="spellStart"/>
      <w:r>
        <w:t>EarlySTP</w:t>
      </w:r>
      <w:proofErr w:type="spellEnd"/>
      <w:r>
        <w:t xml:space="preserve"> Investments Pty Ltd as trustee for the </w:t>
      </w:r>
      <w:proofErr w:type="spellStart"/>
      <w:r>
        <w:t>EarlySTP</w:t>
      </w:r>
      <w:proofErr w:type="spellEnd"/>
      <w:r>
        <w:t xml:space="preserve"> Superannuation Fund I make the following declarations in regard to the market value </w:t>
      </w:r>
      <w:proofErr w:type="gramStart"/>
      <w:r>
        <w:t xml:space="preserve">of </w:t>
      </w:r>
      <w:r w:rsidR="0046701E">
        <w:t xml:space="preserve"> the</w:t>
      </w:r>
      <w:proofErr w:type="gramEnd"/>
      <w:r w:rsidR="0046701E">
        <w:t xml:space="preserve"> 2008 </w:t>
      </w:r>
      <w:r w:rsidR="002A1A9A">
        <w:t>Ducati motorcycle held by the fund.</w:t>
      </w:r>
    </w:p>
    <w:p w14:paraId="5D6CABEC" w14:textId="35A0FC30" w:rsidR="00AD06C1" w:rsidRDefault="00391354" w:rsidP="00AD06C1">
      <w:pPr>
        <w:pStyle w:val="ListParagraph"/>
        <w:numPr>
          <w:ilvl w:val="0"/>
          <w:numId w:val="1"/>
        </w:numPr>
      </w:pPr>
      <w:r>
        <w:t xml:space="preserve">The </w:t>
      </w:r>
      <w:r w:rsidR="00497678">
        <w:t xml:space="preserve">market </w:t>
      </w:r>
      <w:r>
        <w:t xml:space="preserve">value of </w:t>
      </w:r>
      <w:r w:rsidR="00497678">
        <w:t xml:space="preserve">the motorcycle is based on </w:t>
      </w:r>
      <w:proofErr w:type="spellStart"/>
      <w:r w:rsidR="00497678">
        <w:t>Shannons</w:t>
      </w:r>
      <w:proofErr w:type="spellEnd"/>
      <w:r w:rsidR="009546CE">
        <w:t xml:space="preserve">(insurer) </w:t>
      </w:r>
      <w:proofErr w:type="gramStart"/>
      <w:r w:rsidR="009546CE">
        <w:t>agreed  value</w:t>
      </w:r>
      <w:proofErr w:type="gramEnd"/>
      <w:r w:rsidR="009546CE">
        <w:t xml:space="preserve"> of </w:t>
      </w:r>
      <w:r w:rsidR="008473CA">
        <w:t>$33,824</w:t>
      </w:r>
    </w:p>
    <w:p w14:paraId="2D0C621D" w14:textId="71263612" w:rsidR="00AD06C1" w:rsidRDefault="008473CA" w:rsidP="00AD06C1">
      <w:pPr>
        <w:pStyle w:val="ListParagraph"/>
        <w:numPr>
          <w:ilvl w:val="0"/>
          <w:numId w:val="1"/>
        </w:numPr>
      </w:pPr>
      <w:proofErr w:type="spellStart"/>
      <w:r>
        <w:t>Shannons</w:t>
      </w:r>
      <w:proofErr w:type="spellEnd"/>
      <w:r>
        <w:t xml:space="preserve"> has experience in the </w:t>
      </w:r>
      <w:r w:rsidR="00C62630">
        <w:t xml:space="preserve">values of vintage cars and </w:t>
      </w:r>
      <w:proofErr w:type="gramStart"/>
      <w:r w:rsidR="00C62630">
        <w:t>motor cycles</w:t>
      </w:r>
      <w:proofErr w:type="gramEnd"/>
      <w:r w:rsidR="00C62630">
        <w:t>.</w:t>
      </w:r>
    </w:p>
    <w:p w14:paraId="1D77C075" w14:textId="1169EF81" w:rsidR="00AD06C1" w:rsidRDefault="00C62630" w:rsidP="00AD06C1">
      <w:pPr>
        <w:pStyle w:val="ListParagraph"/>
        <w:numPr>
          <w:ilvl w:val="0"/>
          <w:numId w:val="1"/>
        </w:numPr>
      </w:pPr>
      <w:r>
        <w:t xml:space="preserve">The trustee </w:t>
      </w:r>
      <w:r w:rsidR="00016FA2">
        <w:t xml:space="preserve">notes that the </w:t>
      </w:r>
      <w:r w:rsidR="00F8161E">
        <w:t xml:space="preserve">market value of the </w:t>
      </w:r>
      <w:proofErr w:type="gramStart"/>
      <w:r w:rsidR="00F8161E">
        <w:t>motor cycle</w:t>
      </w:r>
      <w:proofErr w:type="gramEnd"/>
      <w:r w:rsidR="00F8161E">
        <w:t xml:space="preserve"> is fairly represented in the 2022 financial statements.</w:t>
      </w:r>
    </w:p>
    <w:p w14:paraId="161F03B3" w14:textId="77777777" w:rsidR="00AD06C1" w:rsidRDefault="00AD06C1" w:rsidP="00AD06C1"/>
    <w:p w14:paraId="3EDDB089" w14:textId="77777777" w:rsidR="00AD06C1" w:rsidRDefault="00AD06C1" w:rsidP="00AD06C1">
      <w:r>
        <w:t>Dated:</w:t>
      </w:r>
    </w:p>
    <w:p w14:paraId="59CA4EAF" w14:textId="77777777" w:rsidR="00AD06C1" w:rsidRDefault="00AD06C1" w:rsidP="00AD06C1"/>
    <w:p w14:paraId="41398463" w14:textId="77777777" w:rsidR="00AD06C1" w:rsidRDefault="00AD06C1" w:rsidP="00AD06C1">
      <w:r>
        <w:t>Signed:</w:t>
      </w:r>
    </w:p>
    <w:p w14:paraId="5698AA9F" w14:textId="77777777" w:rsidR="00AD06C1" w:rsidRDefault="00AD06C1" w:rsidP="00AD06C1">
      <w:r>
        <w:t xml:space="preserve">Craig Handley- </w:t>
      </w:r>
      <w:proofErr w:type="gramStart"/>
      <w:r>
        <w:t xml:space="preserve">Director  </w:t>
      </w:r>
      <w:proofErr w:type="spellStart"/>
      <w:r>
        <w:t>EarlySTP</w:t>
      </w:r>
      <w:proofErr w:type="spellEnd"/>
      <w:proofErr w:type="gramEnd"/>
      <w:r>
        <w:t xml:space="preserve"> Investments Pty Ltd</w:t>
      </w:r>
    </w:p>
    <w:p w14:paraId="26CE8F55" w14:textId="77777777" w:rsidR="00AD06C1" w:rsidRDefault="00AD06C1" w:rsidP="007F61D4"/>
    <w:sectPr w:rsidR="00AD0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4A7"/>
    <w:multiLevelType w:val="hybridMultilevel"/>
    <w:tmpl w:val="17FA4FA6"/>
    <w:lvl w:ilvl="0" w:tplc="815E9052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73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82"/>
    <w:rsid w:val="00016FA2"/>
    <w:rsid w:val="000610DA"/>
    <w:rsid w:val="0006124A"/>
    <w:rsid w:val="00064202"/>
    <w:rsid w:val="001928E1"/>
    <w:rsid w:val="00216DD6"/>
    <w:rsid w:val="002A1A9A"/>
    <w:rsid w:val="00356EF7"/>
    <w:rsid w:val="00391354"/>
    <w:rsid w:val="003A4155"/>
    <w:rsid w:val="003C7566"/>
    <w:rsid w:val="003D0EE9"/>
    <w:rsid w:val="003D31AE"/>
    <w:rsid w:val="003D7054"/>
    <w:rsid w:val="00426131"/>
    <w:rsid w:val="0046701E"/>
    <w:rsid w:val="00497678"/>
    <w:rsid w:val="005A7530"/>
    <w:rsid w:val="0078585B"/>
    <w:rsid w:val="007D7F4B"/>
    <w:rsid w:val="007F13D1"/>
    <w:rsid w:val="007F61D4"/>
    <w:rsid w:val="0084023D"/>
    <w:rsid w:val="008473CA"/>
    <w:rsid w:val="00850F42"/>
    <w:rsid w:val="008655CC"/>
    <w:rsid w:val="00867682"/>
    <w:rsid w:val="008B1C9C"/>
    <w:rsid w:val="008D2CFC"/>
    <w:rsid w:val="009511D6"/>
    <w:rsid w:val="009546CE"/>
    <w:rsid w:val="00AD06C1"/>
    <w:rsid w:val="00B547A0"/>
    <w:rsid w:val="00C46E70"/>
    <w:rsid w:val="00C5364B"/>
    <w:rsid w:val="00C62630"/>
    <w:rsid w:val="00D4606D"/>
    <w:rsid w:val="00D50003"/>
    <w:rsid w:val="00E615E2"/>
    <w:rsid w:val="00F0621D"/>
    <w:rsid w:val="00F30D01"/>
    <w:rsid w:val="00F8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67A47"/>
  <w15:chartTrackingRefBased/>
  <w15:docId w15:val="{130906C0-5E65-4F71-BDE1-D6786BB0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Lemoine</dc:creator>
  <cp:keywords/>
  <dc:description/>
  <cp:lastModifiedBy>Peter Lemoine</cp:lastModifiedBy>
  <cp:revision>2</cp:revision>
  <dcterms:created xsi:type="dcterms:W3CDTF">2023-09-04T14:21:00Z</dcterms:created>
  <dcterms:modified xsi:type="dcterms:W3CDTF">2023-09-04T14:21:00Z</dcterms:modified>
</cp:coreProperties>
</file>