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14B565F6" w:rsidRDefault="144D02A8" w14:paraId="7BCFC729" w14:textId="468F89D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="144D02A8">
        <w:rPr/>
        <w:t xml:space="preserve">Most current deed: </w:t>
      </w:r>
      <w:r>
        <w:tab/>
      </w:r>
      <w:r w:rsidR="658D7CBE">
        <w:rPr/>
        <w:t xml:space="preserve">Original deed dated </w:t>
      </w:r>
      <w:r w:rsidR="567C56BE">
        <w:rPr/>
        <w:t>18 August 2022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14B565F6" w:rsidRDefault="00EE597A" w14:paraId="29B1D33E" w14:textId="6AE1FC52">
      <w:pPr>
        <w:pStyle w:val="Normal"/>
      </w:pPr>
      <w:r w:rsidR="26E0C4DE">
        <w:drawing>
          <wp:inline wp14:editId="14B565F6" wp14:anchorId="3DBA8DD8">
            <wp:extent cx="4572000" cy="1209675"/>
            <wp:effectExtent l="0" t="0" r="0" b="0"/>
            <wp:docPr id="187748954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a6c3243bb814fe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44D02A8"/>
    <w:rsid w:val="14B565F6"/>
    <w:rsid w:val="1A29018E"/>
    <w:rsid w:val="2569DA55"/>
    <w:rsid w:val="26E0C4DE"/>
    <w:rsid w:val="34C579A0"/>
    <w:rsid w:val="3853F767"/>
    <w:rsid w:val="4BCA6D29"/>
    <w:rsid w:val="4EFFB00B"/>
    <w:rsid w:val="567C56BE"/>
    <w:rsid w:val="658D7CBE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7a6c3243bb814fe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4" ma:contentTypeDescription="Create a new document." ma:contentTypeScope="" ma:versionID="d27329a1f03c3dd727426200e866ccea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76b58b6d68131ba50f38cecff0d79b60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60E84B-EF8D-4568-B0D9-5A2CD935BFC4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2024-01-29T04:20:46Z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