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D4E8" w14:textId="73C8FEB6" w:rsidR="00C73996" w:rsidRDefault="00565F86" w:rsidP="00C73996">
      <w:pPr>
        <w:jc w:val="center"/>
      </w:pPr>
      <w:r>
        <w:t>RESOLUTION</w:t>
      </w:r>
      <w:r w:rsidR="0070005B">
        <w:t xml:space="preserve"> OF </w:t>
      </w:r>
      <w:r>
        <w:t>T</w:t>
      </w:r>
      <w:r w:rsidR="0070005B">
        <w:t xml:space="preserve">HE </w:t>
      </w:r>
      <w:r w:rsidR="003F3204">
        <w:t>MEMBERTS</w:t>
      </w:r>
    </w:p>
    <w:p w14:paraId="1179C3F3" w14:textId="1874D195" w:rsidR="00C73996" w:rsidRDefault="00065E8A" w:rsidP="003F358D">
      <w:pPr>
        <w:jc w:val="center"/>
      </w:pPr>
      <w:r>
        <w:t xml:space="preserve">AS </w:t>
      </w:r>
      <w:r w:rsidR="0070005B">
        <w:t xml:space="preserve">TRUSTEE OF </w:t>
      </w:r>
      <w:r w:rsidR="003F358D">
        <w:t xml:space="preserve">The </w:t>
      </w:r>
      <w:r w:rsidR="00246A63">
        <w:t>Coentino</w:t>
      </w:r>
      <w:r w:rsidR="001D4903">
        <w:t>2</w:t>
      </w:r>
      <w:r w:rsidR="003F358D">
        <w:t xml:space="preserve"> Superannuation Fund at </w:t>
      </w:r>
      <w:r w:rsidR="00246A63">
        <w:t>25 Warrajah St</w:t>
      </w:r>
      <w:r w:rsidR="003F358D">
        <w:t xml:space="preserve">, </w:t>
      </w:r>
      <w:r w:rsidR="00246A63">
        <w:t>SDTIRLING WA</w:t>
      </w:r>
      <w:r>
        <w:t xml:space="preserve"> 6</w:t>
      </w:r>
      <w:r w:rsidR="00BC11C8">
        <w:t>0</w:t>
      </w:r>
      <w:r w:rsidR="00246A63">
        <w:t>21</w:t>
      </w:r>
      <w:r w:rsidR="0070005B">
        <w:t>,</w:t>
      </w:r>
    </w:p>
    <w:p w14:paraId="075EEC4A" w14:textId="1ADB6DF2" w:rsidR="0070005B" w:rsidRDefault="0070005B" w:rsidP="00C73996">
      <w:pPr>
        <w:jc w:val="center"/>
      </w:pPr>
      <w:r>
        <w:t xml:space="preserve">ON </w:t>
      </w:r>
      <w:r w:rsidR="00246A63">
        <w:t>1</w:t>
      </w:r>
      <w:r w:rsidR="00246A63" w:rsidRPr="00246A63">
        <w:rPr>
          <w:vertAlign w:val="superscript"/>
        </w:rPr>
        <w:t>st</w:t>
      </w:r>
      <w:r w:rsidR="00246A63">
        <w:t xml:space="preserve"> July</w:t>
      </w:r>
      <w:r w:rsidR="00621476">
        <w:t xml:space="preserve"> 202</w:t>
      </w:r>
      <w:r w:rsidR="00246A63">
        <w:t>0</w:t>
      </w:r>
      <w:r>
        <w:t>.</w:t>
      </w:r>
    </w:p>
    <w:p w14:paraId="5F9B9066" w14:textId="77777777" w:rsidR="0070005B" w:rsidRPr="00893D31" w:rsidRDefault="0070005B">
      <w:pPr>
        <w:pBdr>
          <w:bottom w:val="single" w:sz="12" w:space="1" w:color="auto"/>
        </w:pBdr>
        <w:rPr>
          <w:sz w:val="8"/>
          <w:szCs w:val="8"/>
        </w:rPr>
      </w:pPr>
      <w:r w:rsidRPr="00893D31">
        <w:rPr>
          <w:sz w:val="8"/>
          <w:szCs w:val="8"/>
        </w:rPr>
        <w:t xml:space="preserve">                                                                                                                       </w:t>
      </w:r>
    </w:p>
    <w:p w14:paraId="6DFF77C3" w14:textId="77777777" w:rsidR="0070005B" w:rsidRDefault="0070005B" w:rsidP="00065E8A">
      <w:pPr>
        <w:tabs>
          <w:tab w:val="left" w:pos="2127"/>
        </w:tabs>
        <w:ind w:left="2127" w:hanging="2127"/>
      </w:pPr>
    </w:p>
    <w:p w14:paraId="7CA26474" w14:textId="0B00CF14" w:rsidR="008439C7" w:rsidRPr="009025FF" w:rsidRDefault="008439C7" w:rsidP="008439C7">
      <w:pPr>
        <w:tabs>
          <w:tab w:val="left" w:pos="2127"/>
        </w:tabs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>PRESENT:</w:t>
      </w:r>
      <w:r w:rsidRPr="009025FF">
        <w:rPr>
          <w:sz w:val="23"/>
          <w:szCs w:val="23"/>
        </w:rPr>
        <w:tab/>
        <w:t>Mr.</w:t>
      </w:r>
      <w:r w:rsidR="001D4903">
        <w:rPr>
          <w:sz w:val="23"/>
          <w:szCs w:val="23"/>
        </w:rPr>
        <w:t xml:space="preserve"> R</w:t>
      </w:r>
      <w:r w:rsidR="00246A63">
        <w:rPr>
          <w:sz w:val="23"/>
          <w:szCs w:val="23"/>
        </w:rPr>
        <w:t>. Cosentino</w:t>
      </w:r>
      <w:r w:rsidR="00517B5C">
        <w:rPr>
          <w:sz w:val="23"/>
          <w:szCs w:val="23"/>
        </w:rPr>
        <w:tab/>
      </w:r>
      <w:r w:rsidRPr="009025FF">
        <w:rPr>
          <w:sz w:val="23"/>
          <w:szCs w:val="23"/>
        </w:rPr>
        <w:t>(Chair</w:t>
      </w:r>
      <w:r w:rsidR="00517B5C">
        <w:rPr>
          <w:sz w:val="23"/>
          <w:szCs w:val="23"/>
        </w:rPr>
        <w:t>person</w:t>
      </w:r>
      <w:r w:rsidRPr="009025FF">
        <w:rPr>
          <w:sz w:val="23"/>
          <w:szCs w:val="23"/>
        </w:rPr>
        <w:t>)</w:t>
      </w:r>
    </w:p>
    <w:p w14:paraId="6090428F" w14:textId="48AA6BC8" w:rsidR="00246A63" w:rsidRDefault="008439C7" w:rsidP="008439C7">
      <w:pPr>
        <w:tabs>
          <w:tab w:val="left" w:pos="2127"/>
        </w:tabs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ab/>
      </w:r>
      <w:r w:rsidR="00246A63" w:rsidRPr="009025FF">
        <w:rPr>
          <w:sz w:val="23"/>
          <w:szCs w:val="23"/>
        </w:rPr>
        <w:t>M</w:t>
      </w:r>
      <w:r w:rsidR="00246A63">
        <w:rPr>
          <w:sz w:val="23"/>
          <w:szCs w:val="23"/>
        </w:rPr>
        <w:t xml:space="preserve">s. </w:t>
      </w:r>
      <w:r w:rsidR="001D4903">
        <w:rPr>
          <w:sz w:val="23"/>
          <w:szCs w:val="23"/>
        </w:rPr>
        <w:t>S</w:t>
      </w:r>
      <w:r w:rsidR="00246A63">
        <w:rPr>
          <w:sz w:val="23"/>
          <w:szCs w:val="23"/>
        </w:rPr>
        <w:t>. C</w:t>
      </w:r>
      <w:r w:rsidR="001D4903">
        <w:rPr>
          <w:sz w:val="23"/>
          <w:szCs w:val="23"/>
        </w:rPr>
        <w:t>urrall</w:t>
      </w:r>
      <w:r w:rsidR="001D4903">
        <w:rPr>
          <w:sz w:val="23"/>
          <w:szCs w:val="23"/>
        </w:rPr>
        <w:tab/>
      </w:r>
      <w:r w:rsidR="00BC11C8">
        <w:rPr>
          <w:sz w:val="23"/>
          <w:szCs w:val="23"/>
        </w:rPr>
        <w:tab/>
      </w:r>
      <w:r w:rsidR="00517B5C">
        <w:rPr>
          <w:sz w:val="23"/>
          <w:szCs w:val="23"/>
        </w:rPr>
        <w:t>(Trustee)</w:t>
      </w:r>
    </w:p>
    <w:p w14:paraId="4424D520" w14:textId="5498F521" w:rsidR="00246A63" w:rsidRDefault="00246A63" w:rsidP="00246A63">
      <w:pPr>
        <w:tabs>
          <w:tab w:val="left" w:pos="2127"/>
        </w:tabs>
        <w:ind w:left="2127" w:hanging="2127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9025FF">
        <w:rPr>
          <w:sz w:val="23"/>
          <w:szCs w:val="23"/>
        </w:rPr>
        <w:t>Mr</w:t>
      </w:r>
      <w:r>
        <w:rPr>
          <w:sz w:val="23"/>
          <w:szCs w:val="23"/>
        </w:rPr>
        <w:t>.</w:t>
      </w:r>
      <w:r w:rsidR="001D4903">
        <w:rPr>
          <w:sz w:val="23"/>
          <w:szCs w:val="23"/>
        </w:rPr>
        <w:t xml:space="preserve"> M</w:t>
      </w:r>
      <w:r>
        <w:rPr>
          <w:sz w:val="23"/>
          <w:szCs w:val="23"/>
        </w:rPr>
        <w:t>. Cosentino</w:t>
      </w:r>
      <w:r>
        <w:rPr>
          <w:sz w:val="23"/>
          <w:szCs w:val="23"/>
        </w:rPr>
        <w:tab/>
        <w:t>(Trustee)</w:t>
      </w:r>
    </w:p>
    <w:p w14:paraId="541107A9" w14:textId="77777777" w:rsidR="00246A63" w:rsidRPr="009025FF" w:rsidRDefault="00246A63" w:rsidP="00246A63">
      <w:pPr>
        <w:tabs>
          <w:tab w:val="left" w:pos="2127"/>
        </w:tabs>
        <w:ind w:left="2127" w:hanging="2127"/>
        <w:rPr>
          <w:sz w:val="23"/>
          <w:szCs w:val="23"/>
        </w:rPr>
      </w:pPr>
      <w:r>
        <w:rPr>
          <w:sz w:val="23"/>
          <w:szCs w:val="23"/>
        </w:rPr>
        <w:tab/>
      </w:r>
    </w:p>
    <w:p w14:paraId="530F9F33" w14:textId="19565ABE" w:rsidR="00565F86" w:rsidRPr="009025FF" w:rsidRDefault="00517B5C" w:rsidP="00065E8A">
      <w:pPr>
        <w:tabs>
          <w:tab w:val="left" w:pos="2127"/>
        </w:tabs>
        <w:ind w:left="2127" w:hanging="2127"/>
        <w:rPr>
          <w:sz w:val="23"/>
          <w:szCs w:val="23"/>
        </w:rPr>
      </w:pPr>
      <w:r>
        <w:rPr>
          <w:sz w:val="23"/>
          <w:szCs w:val="23"/>
        </w:rPr>
        <w:tab/>
      </w:r>
    </w:p>
    <w:p w14:paraId="195B377B" w14:textId="387C6D2B" w:rsidR="0070005B" w:rsidRPr="009025FF" w:rsidRDefault="0070005B" w:rsidP="00065E8A">
      <w:pPr>
        <w:tabs>
          <w:tab w:val="left" w:pos="2127"/>
        </w:tabs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>BUSINESS:</w:t>
      </w:r>
      <w:r w:rsidRPr="009025FF">
        <w:rPr>
          <w:sz w:val="23"/>
          <w:szCs w:val="23"/>
        </w:rPr>
        <w:tab/>
      </w:r>
      <w:r w:rsidR="003F358D">
        <w:rPr>
          <w:b/>
          <w:sz w:val="23"/>
          <w:szCs w:val="23"/>
          <w:u w:val="single"/>
        </w:rPr>
        <w:t xml:space="preserve">The </w:t>
      </w:r>
      <w:r w:rsidR="00246A63">
        <w:rPr>
          <w:b/>
          <w:sz w:val="23"/>
          <w:szCs w:val="23"/>
          <w:u w:val="single"/>
        </w:rPr>
        <w:t>COSENTINO</w:t>
      </w:r>
      <w:r w:rsidR="001D4903">
        <w:rPr>
          <w:b/>
          <w:sz w:val="23"/>
          <w:szCs w:val="23"/>
          <w:u w:val="single"/>
        </w:rPr>
        <w:t>2</w:t>
      </w:r>
      <w:r w:rsidR="003F358D">
        <w:rPr>
          <w:b/>
          <w:sz w:val="23"/>
          <w:szCs w:val="23"/>
          <w:u w:val="single"/>
        </w:rPr>
        <w:t xml:space="preserve"> </w:t>
      </w:r>
      <w:r w:rsidR="00BC11C8">
        <w:rPr>
          <w:b/>
          <w:sz w:val="23"/>
          <w:szCs w:val="23"/>
          <w:u w:val="single"/>
        </w:rPr>
        <w:t>S</w:t>
      </w:r>
      <w:r w:rsidR="003F358D">
        <w:rPr>
          <w:b/>
          <w:sz w:val="23"/>
          <w:szCs w:val="23"/>
          <w:u w:val="single"/>
        </w:rPr>
        <w:t>UPERANNUATION FUND</w:t>
      </w:r>
    </w:p>
    <w:p w14:paraId="5B6C15E4" w14:textId="77777777" w:rsidR="0070005B" w:rsidRPr="009025FF" w:rsidRDefault="0070005B">
      <w:pPr>
        <w:ind w:left="2127" w:hanging="2127"/>
        <w:rPr>
          <w:sz w:val="23"/>
          <w:szCs w:val="23"/>
        </w:rPr>
      </w:pPr>
    </w:p>
    <w:p w14:paraId="5C90AC1C" w14:textId="77777777" w:rsidR="0070005B" w:rsidRPr="009025FF" w:rsidRDefault="0070005B">
      <w:pPr>
        <w:ind w:left="2127"/>
        <w:rPr>
          <w:sz w:val="23"/>
          <w:szCs w:val="23"/>
        </w:rPr>
      </w:pPr>
      <w:r w:rsidRPr="009025FF">
        <w:rPr>
          <w:sz w:val="23"/>
          <w:szCs w:val="23"/>
        </w:rPr>
        <w:t xml:space="preserve">It </w:t>
      </w:r>
      <w:proofErr w:type="gramStart"/>
      <w:r w:rsidRPr="009025FF">
        <w:rPr>
          <w:sz w:val="23"/>
          <w:szCs w:val="23"/>
        </w:rPr>
        <w:t>was RESOLVED</w:t>
      </w:r>
      <w:proofErr w:type="gramEnd"/>
      <w:r w:rsidRPr="009025FF">
        <w:rPr>
          <w:sz w:val="23"/>
          <w:szCs w:val="23"/>
        </w:rPr>
        <w:t xml:space="preserve"> that the following investment objectives and strategy be adopted:</w:t>
      </w:r>
    </w:p>
    <w:p w14:paraId="352797AC" w14:textId="77777777" w:rsidR="0070005B" w:rsidRPr="009025FF" w:rsidRDefault="0070005B">
      <w:pPr>
        <w:ind w:left="2127"/>
        <w:rPr>
          <w:sz w:val="23"/>
          <w:szCs w:val="23"/>
        </w:rPr>
      </w:pPr>
    </w:p>
    <w:p w14:paraId="4AF271BB" w14:textId="77777777" w:rsidR="0070005B" w:rsidRPr="009025FF" w:rsidRDefault="0070005B">
      <w:pPr>
        <w:pStyle w:val="Heading1"/>
        <w:rPr>
          <w:b/>
          <w:sz w:val="23"/>
          <w:szCs w:val="23"/>
        </w:rPr>
      </w:pPr>
      <w:r w:rsidRPr="009025FF">
        <w:rPr>
          <w:b/>
          <w:sz w:val="23"/>
          <w:szCs w:val="23"/>
        </w:rPr>
        <w:t>Investment objectives</w:t>
      </w:r>
    </w:p>
    <w:p w14:paraId="52020161" w14:textId="77777777" w:rsidR="0070005B" w:rsidRPr="009025FF" w:rsidRDefault="0070005B">
      <w:pPr>
        <w:ind w:left="2127"/>
        <w:rPr>
          <w:sz w:val="23"/>
          <w:szCs w:val="23"/>
        </w:rPr>
      </w:pPr>
      <w:r w:rsidRPr="009025FF">
        <w:rPr>
          <w:sz w:val="23"/>
          <w:szCs w:val="23"/>
        </w:rPr>
        <w:t>The primary objective of the superannuation fund is to provide retirement benefits to its members.</w:t>
      </w:r>
    </w:p>
    <w:p w14:paraId="31FBB60A" w14:textId="77777777" w:rsidR="0070005B" w:rsidRPr="009025FF" w:rsidRDefault="0070005B">
      <w:pPr>
        <w:ind w:left="2127"/>
        <w:rPr>
          <w:sz w:val="23"/>
          <w:szCs w:val="23"/>
        </w:rPr>
      </w:pPr>
    </w:p>
    <w:p w14:paraId="20836245" w14:textId="77777777" w:rsidR="0070005B" w:rsidRPr="009025FF" w:rsidRDefault="0070005B">
      <w:pPr>
        <w:ind w:left="2127"/>
        <w:rPr>
          <w:sz w:val="23"/>
          <w:szCs w:val="23"/>
        </w:rPr>
      </w:pPr>
      <w:r w:rsidRPr="009025FF">
        <w:rPr>
          <w:sz w:val="23"/>
          <w:szCs w:val="23"/>
        </w:rPr>
        <w:t>In order to achieve this goal, the fund will endeavour to consistently earn a competitive rate of return on funds invested and adopt a moderate risk profile</w:t>
      </w:r>
      <w:proofErr w:type="gramStart"/>
      <w:r w:rsidRPr="009025FF">
        <w:rPr>
          <w:sz w:val="23"/>
          <w:szCs w:val="23"/>
        </w:rPr>
        <w:t xml:space="preserve">.  </w:t>
      </w:r>
      <w:proofErr w:type="gramEnd"/>
      <w:r w:rsidRPr="009025FF">
        <w:rPr>
          <w:sz w:val="23"/>
          <w:szCs w:val="23"/>
        </w:rPr>
        <w:t xml:space="preserve">The return </w:t>
      </w:r>
      <w:proofErr w:type="gramStart"/>
      <w:r w:rsidRPr="009025FF">
        <w:rPr>
          <w:sz w:val="23"/>
          <w:szCs w:val="23"/>
        </w:rPr>
        <w:t>is expected</w:t>
      </w:r>
      <w:proofErr w:type="gramEnd"/>
      <w:r w:rsidRPr="009025FF">
        <w:rPr>
          <w:sz w:val="23"/>
          <w:szCs w:val="23"/>
        </w:rPr>
        <w:t xml:space="preserve"> to be equal or greater than the rate of inflation.</w:t>
      </w:r>
    </w:p>
    <w:p w14:paraId="6B5DB33A" w14:textId="77777777" w:rsidR="0070005B" w:rsidRPr="009025FF" w:rsidRDefault="0070005B">
      <w:pPr>
        <w:ind w:left="2127"/>
        <w:rPr>
          <w:sz w:val="23"/>
          <w:szCs w:val="23"/>
        </w:rPr>
      </w:pPr>
    </w:p>
    <w:p w14:paraId="04B1A0D3" w14:textId="77777777" w:rsidR="0070005B" w:rsidRPr="009025FF" w:rsidRDefault="0070005B">
      <w:pPr>
        <w:pStyle w:val="Heading2"/>
        <w:rPr>
          <w:sz w:val="23"/>
          <w:szCs w:val="23"/>
        </w:rPr>
      </w:pPr>
      <w:r w:rsidRPr="009025FF">
        <w:rPr>
          <w:sz w:val="23"/>
          <w:szCs w:val="23"/>
        </w:rPr>
        <w:t>Investment Strategy</w:t>
      </w:r>
    </w:p>
    <w:p w14:paraId="2D736FBB" w14:textId="77777777" w:rsidR="0070005B" w:rsidRPr="009025FF" w:rsidRDefault="0070005B">
      <w:pPr>
        <w:ind w:left="2127"/>
        <w:rPr>
          <w:sz w:val="23"/>
          <w:szCs w:val="23"/>
        </w:rPr>
      </w:pPr>
      <w:r w:rsidRPr="009025FF">
        <w:rPr>
          <w:sz w:val="23"/>
          <w:szCs w:val="23"/>
        </w:rPr>
        <w:t>This superannuation fund will have the ability to invest in the following areas:</w:t>
      </w:r>
    </w:p>
    <w:p w14:paraId="409231CD" w14:textId="77777777" w:rsidR="00893D31" w:rsidRPr="009025FF" w:rsidRDefault="00893D31" w:rsidP="00893D31">
      <w:pPr>
        <w:tabs>
          <w:tab w:val="left" w:pos="5812"/>
          <w:tab w:val="left" w:pos="7371"/>
        </w:tabs>
        <w:ind w:left="2127"/>
        <w:rPr>
          <w:b/>
          <w:sz w:val="23"/>
          <w:szCs w:val="23"/>
        </w:rPr>
      </w:pPr>
      <w:r w:rsidRPr="009025FF">
        <w:rPr>
          <w:b/>
          <w:sz w:val="23"/>
          <w:szCs w:val="23"/>
        </w:rPr>
        <w:tab/>
      </w:r>
      <w:r w:rsidRPr="009025FF">
        <w:rPr>
          <w:b/>
          <w:sz w:val="23"/>
          <w:szCs w:val="23"/>
        </w:rPr>
        <w:tab/>
      </w:r>
    </w:p>
    <w:p w14:paraId="438D4948" w14:textId="77777777" w:rsidR="008439C7" w:rsidRPr="009025FF" w:rsidRDefault="008439C7" w:rsidP="008439C7">
      <w:pPr>
        <w:numPr>
          <w:ilvl w:val="0"/>
          <w:numId w:val="1"/>
        </w:numPr>
        <w:tabs>
          <w:tab w:val="clear" w:pos="360"/>
          <w:tab w:val="num" w:pos="2487"/>
          <w:tab w:val="left" w:pos="6521"/>
        </w:tabs>
        <w:ind w:left="2487"/>
        <w:rPr>
          <w:sz w:val="23"/>
          <w:szCs w:val="23"/>
        </w:rPr>
      </w:pPr>
      <w:r w:rsidRPr="009025FF">
        <w:rPr>
          <w:sz w:val="23"/>
          <w:szCs w:val="23"/>
        </w:rPr>
        <w:t>Equities and listed shares</w:t>
      </w:r>
      <w:proofErr w:type="gramStart"/>
      <w:r w:rsidRPr="009025FF">
        <w:rPr>
          <w:sz w:val="23"/>
          <w:szCs w:val="23"/>
        </w:rPr>
        <w:t>.</w:t>
      </w:r>
      <w:r w:rsidRPr="009025FF">
        <w:rPr>
          <w:sz w:val="23"/>
          <w:szCs w:val="23"/>
        </w:rPr>
        <w:tab/>
        <w:t xml:space="preserve"> </w:t>
      </w:r>
      <w:proofErr w:type="gramEnd"/>
      <w:r w:rsidRPr="009025FF">
        <w:rPr>
          <w:sz w:val="23"/>
          <w:szCs w:val="23"/>
        </w:rPr>
        <w:t xml:space="preserve"> </w:t>
      </w:r>
      <w:r w:rsidR="00905340">
        <w:rPr>
          <w:sz w:val="23"/>
          <w:szCs w:val="23"/>
        </w:rPr>
        <w:t>0</w:t>
      </w:r>
      <w:r w:rsidRPr="009025FF">
        <w:rPr>
          <w:sz w:val="23"/>
          <w:szCs w:val="23"/>
        </w:rPr>
        <w:t>% - 0%</w:t>
      </w:r>
    </w:p>
    <w:p w14:paraId="1E4137C2" w14:textId="33CC5531" w:rsidR="008439C7" w:rsidRPr="009025FF" w:rsidRDefault="008439C7" w:rsidP="008439C7">
      <w:pPr>
        <w:numPr>
          <w:ilvl w:val="0"/>
          <w:numId w:val="1"/>
        </w:numPr>
        <w:tabs>
          <w:tab w:val="clear" w:pos="360"/>
          <w:tab w:val="num" w:pos="2487"/>
          <w:tab w:val="left" w:pos="6521"/>
        </w:tabs>
        <w:ind w:left="2487"/>
        <w:rPr>
          <w:sz w:val="23"/>
          <w:szCs w:val="23"/>
        </w:rPr>
      </w:pPr>
      <w:r w:rsidRPr="009025FF">
        <w:rPr>
          <w:sz w:val="23"/>
          <w:szCs w:val="23"/>
        </w:rPr>
        <w:t>Unlisted Shares &amp; Unit Trusts.</w:t>
      </w:r>
      <w:r w:rsidRPr="009025FF">
        <w:rPr>
          <w:sz w:val="23"/>
          <w:szCs w:val="23"/>
        </w:rPr>
        <w:tab/>
      </w:r>
      <w:r w:rsidR="00905340">
        <w:rPr>
          <w:sz w:val="23"/>
          <w:szCs w:val="23"/>
        </w:rPr>
        <w:t>5</w:t>
      </w:r>
      <w:r w:rsidRPr="009025FF">
        <w:rPr>
          <w:sz w:val="23"/>
          <w:szCs w:val="23"/>
        </w:rPr>
        <w:t xml:space="preserve">0% - </w:t>
      </w:r>
      <w:r w:rsidR="003F3204">
        <w:rPr>
          <w:sz w:val="23"/>
          <w:szCs w:val="23"/>
        </w:rPr>
        <w:t>100</w:t>
      </w:r>
      <w:r w:rsidRPr="009025FF">
        <w:rPr>
          <w:sz w:val="23"/>
          <w:szCs w:val="23"/>
        </w:rPr>
        <w:t>%</w:t>
      </w:r>
    </w:p>
    <w:p w14:paraId="4704D6D5" w14:textId="77777777" w:rsidR="008439C7" w:rsidRPr="009025FF" w:rsidRDefault="008439C7" w:rsidP="008439C7">
      <w:pPr>
        <w:numPr>
          <w:ilvl w:val="0"/>
          <w:numId w:val="1"/>
        </w:numPr>
        <w:tabs>
          <w:tab w:val="clear" w:pos="360"/>
          <w:tab w:val="num" w:pos="2487"/>
          <w:tab w:val="left" w:pos="6521"/>
        </w:tabs>
        <w:ind w:left="2487"/>
        <w:rPr>
          <w:sz w:val="23"/>
          <w:szCs w:val="23"/>
        </w:rPr>
      </w:pPr>
      <w:r w:rsidRPr="009025FF">
        <w:rPr>
          <w:sz w:val="23"/>
          <w:szCs w:val="23"/>
        </w:rPr>
        <w:t>Public Unit Trusts</w:t>
      </w:r>
      <w:proofErr w:type="gramStart"/>
      <w:r w:rsidRPr="009025FF">
        <w:rPr>
          <w:sz w:val="23"/>
          <w:szCs w:val="23"/>
        </w:rPr>
        <w:tab/>
        <w:t xml:space="preserve">  0</w:t>
      </w:r>
      <w:proofErr w:type="gramEnd"/>
      <w:r w:rsidRPr="009025FF">
        <w:rPr>
          <w:sz w:val="23"/>
          <w:szCs w:val="23"/>
        </w:rPr>
        <w:t xml:space="preserve">% - </w:t>
      </w:r>
      <w:r w:rsidR="00905340">
        <w:rPr>
          <w:sz w:val="23"/>
          <w:szCs w:val="23"/>
        </w:rPr>
        <w:t>2</w:t>
      </w:r>
      <w:r w:rsidRPr="009025FF">
        <w:rPr>
          <w:sz w:val="23"/>
          <w:szCs w:val="23"/>
        </w:rPr>
        <w:t>0%</w:t>
      </w:r>
    </w:p>
    <w:p w14:paraId="1FB27C8D" w14:textId="34106D8B" w:rsidR="008439C7" w:rsidRPr="009025FF" w:rsidRDefault="008439C7" w:rsidP="008439C7">
      <w:pPr>
        <w:numPr>
          <w:ilvl w:val="0"/>
          <w:numId w:val="1"/>
        </w:numPr>
        <w:tabs>
          <w:tab w:val="clear" w:pos="360"/>
          <w:tab w:val="num" w:pos="2487"/>
          <w:tab w:val="left" w:pos="6521"/>
        </w:tabs>
        <w:ind w:left="2487"/>
        <w:rPr>
          <w:sz w:val="23"/>
          <w:szCs w:val="23"/>
        </w:rPr>
      </w:pPr>
      <w:r w:rsidRPr="009025FF">
        <w:rPr>
          <w:sz w:val="23"/>
          <w:szCs w:val="23"/>
        </w:rPr>
        <w:t>Real Property</w:t>
      </w:r>
      <w:proofErr w:type="gramStart"/>
      <w:r w:rsidRPr="009025FF">
        <w:rPr>
          <w:sz w:val="23"/>
          <w:szCs w:val="23"/>
        </w:rPr>
        <w:tab/>
        <w:t xml:space="preserve">  0</w:t>
      </w:r>
      <w:proofErr w:type="gramEnd"/>
      <w:r w:rsidRPr="009025FF">
        <w:rPr>
          <w:sz w:val="23"/>
          <w:szCs w:val="23"/>
        </w:rPr>
        <w:t xml:space="preserve">% - </w:t>
      </w:r>
      <w:r w:rsidR="00BC11C8">
        <w:rPr>
          <w:sz w:val="23"/>
          <w:szCs w:val="23"/>
        </w:rPr>
        <w:t>10</w:t>
      </w:r>
      <w:r w:rsidRPr="009025FF">
        <w:rPr>
          <w:sz w:val="23"/>
          <w:szCs w:val="23"/>
        </w:rPr>
        <w:t>0%</w:t>
      </w:r>
    </w:p>
    <w:p w14:paraId="1D60F887" w14:textId="77777777" w:rsidR="008439C7" w:rsidRPr="009025FF" w:rsidRDefault="00346A82" w:rsidP="008439C7">
      <w:pPr>
        <w:numPr>
          <w:ilvl w:val="0"/>
          <w:numId w:val="1"/>
        </w:numPr>
        <w:tabs>
          <w:tab w:val="clear" w:pos="360"/>
          <w:tab w:val="num" w:pos="2487"/>
          <w:tab w:val="left" w:pos="6521"/>
        </w:tabs>
        <w:ind w:left="2487"/>
        <w:rPr>
          <w:sz w:val="23"/>
          <w:szCs w:val="23"/>
        </w:rPr>
      </w:pPr>
      <w:r>
        <w:rPr>
          <w:sz w:val="23"/>
          <w:szCs w:val="23"/>
        </w:rPr>
        <w:t>Loans &amp; Deposits</w:t>
      </w:r>
      <w:proofErr w:type="gramStart"/>
      <w:r>
        <w:rPr>
          <w:sz w:val="23"/>
          <w:szCs w:val="23"/>
        </w:rPr>
        <w:tab/>
        <w:t xml:space="preserve">  0</w:t>
      </w:r>
      <w:proofErr w:type="gramEnd"/>
      <w:r>
        <w:rPr>
          <w:sz w:val="23"/>
          <w:szCs w:val="23"/>
        </w:rPr>
        <w:t>% - 75</w:t>
      </w:r>
      <w:r w:rsidR="008439C7" w:rsidRPr="009025FF">
        <w:rPr>
          <w:sz w:val="23"/>
          <w:szCs w:val="23"/>
        </w:rPr>
        <w:t>%</w:t>
      </w:r>
    </w:p>
    <w:p w14:paraId="2C2B1B93" w14:textId="77777777" w:rsidR="008439C7" w:rsidRPr="009025FF" w:rsidRDefault="008439C7" w:rsidP="008439C7">
      <w:pPr>
        <w:numPr>
          <w:ilvl w:val="0"/>
          <w:numId w:val="1"/>
        </w:numPr>
        <w:tabs>
          <w:tab w:val="clear" w:pos="360"/>
          <w:tab w:val="num" w:pos="2487"/>
          <w:tab w:val="left" w:pos="6521"/>
        </w:tabs>
        <w:ind w:left="2487"/>
        <w:rPr>
          <w:sz w:val="23"/>
          <w:szCs w:val="23"/>
        </w:rPr>
      </w:pPr>
      <w:r w:rsidRPr="009025FF">
        <w:rPr>
          <w:sz w:val="23"/>
          <w:szCs w:val="23"/>
        </w:rPr>
        <w:t>Cash at Bank</w:t>
      </w:r>
      <w:proofErr w:type="gramStart"/>
      <w:r w:rsidRPr="009025FF">
        <w:rPr>
          <w:sz w:val="23"/>
          <w:szCs w:val="23"/>
        </w:rPr>
        <w:tab/>
        <w:t xml:space="preserve">  0</w:t>
      </w:r>
      <w:proofErr w:type="gramEnd"/>
      <w:r w:rsidRPr="009025FF">
        <w:rPr>
          <w:sz w:val="23"/>
          <w:szCs w:val="23"/>
        </w:rPr>
        <w:t>% - 50%</w:t>
      </w:r>
    </w:p>
    <w:p w14:paraId="0CCDA9A7" w14:textId="77777777" w:rsidR="008439C7" w:rsidRPr="009025FF" w:rsidRDefault="008439C7" w:rsidP="008439C7">
      <w:pPr>
        <w:numPr>
          <w:ilvl w:val="0"/>
          <w:numId w:val="1"/>
        </w:numPr>
        <w:tabs>
          <w:tab w:val="clear" w:pos="360"/>
          <w:tab w:val="num" w:pos="2487"/>
          <w:tab w:val="left" w:pos="6521"/>
        </w:tabs>
        <w:ind w:left="2487"/>
        <w:rPr>
          <w:sz w:val="23"/>
          <w:szCs w:val="23"/>
        </w:rPr>
      </w:pPr>
      <w:r w:rsidRPr="009025FF">
        <w:rPr>
          <w:sz w:val="23"/>
          <w:szCs w:val="23"/>
        </w:rPr>
        <w:t xml:space="preserve">Any other investment legally </w:t>
      </w:r>
    </w:p>
    <w:p w14:paraId="48F21793" w14:textId="77777777" w:rsidR="008439C7" w:rsidRPr="009025FF" w:rsidRDefault="008439C7" w:rsidP="008439C7">
      <w:pPr>
        <w:tabs>
          <w:tab w:val="left" w:pos="6521"/>
        </w:tabs>
        <w:ind w:left="2454" w:firstLine="33"/>
        <w:rPr>
          <w:sz w:val="23"/>
          <w:szCs w:val="23"/>
        </w:rPr>
      </w:pPr>
      <w:r w:rsidRPr="009025FF">
        <w:rPr>
          <w:sz w:val="23"/>
          <w:szCs w:val="23"/>
        </w:rPr>
        <w:t>able to be made by the fund</w:t>
      </w:r>
      <w:proofErr w:type="gramStart"/>
      <w:r w:rsidRPr="009025FF">
        <w:rPr>
          <w:sz w:val="23"/>
          <w:szCs w:val="23"/>
        </w:rPr>
        <w:t>.</w:t>
      </w:r>
      <w:r w:rsidRPr="009025FF">
        <w:rPr>
          <w:sz w:val="23"/>
          <w:szCs w:val="23"/>
        </w:rPr>
        <w:tab/>
        <w:t xml:space="preserve"> </w:t>
      </w:r>
      <w:proofErr w:type="gramEnd"/>
      <w:r w:rsidRPr="009025FF">
        <w:rPr>
          <w:sz w:val="23"/>
          <w:szCs w:val="23"/>
        </w:rPr>
        <w:t xml:space="preserve"> 0% - 25%</w:t>
      </w:r>
    </w:p>
    <w:p w14:paraId="0A7F4D2E" w14:textId="77777777" w:rsidR="008439C7" w:rsidRPr="009025FF" w:rsidRDefault="008439C7" w:rsidP="008439C7">
      <w:pPr>
        <w:rPr>
          <w:sz w:val="23"/>
          <w:szCs w:val="23"/>
        </w:rPr>
      </w:pPr>
    </w:p>
    <w:p w14:paraId="50C08AF8" w14:textId="652D7F54" w:rsidR="008439C7" w:rsidRPr="009025FF" w:rsidRDefault="008439C7" w:rsidP="008439C7">
      <w:pPr>
        <w:pStyle w:val="BodyTextIndent"/>
        <w:rPr>
          <w:sz w:val="23"/>
          <w:szCs w:val="23"/>
        </w:rPr>
      </w:pPr>
      <w:r w:rsidRPr="009025FF">
        <w:rPr>
          <w:sz w:val="23"/>
          <w:szCs w:val="23"/>
        </w:rPr>
        <w:t xml:space="preserve">In determining this </w:t>
      </w:r>
      <w:r w:rsidR="00517B5C" w:rsidRPr="009025FF">
        <w:rPr>
          <w:sz w:val="23"/>
          <w:szCs w:val="23"/>
        </w:rPr>
        <w:t>strategy,</w:t>
      </w:r>
      <w:r w:rsidRPr="009025FF">
        <w:rPr>
          <w:sz w:val="23"/>
          <w:szCs w:val="23"/>
        </w:rPr>
        <w:t xml:space="preserve"> the Trustee has taken into consideration the aspects of the investments being in accordance with the fund’s investment objectives and appropriate legislation</w:t>
      </w:r>
      <w:proofErr w:type="gramStart"/>
      <w:r w:rsidRPr="009025FF">
        <w:rPr>
          <w:sz w:val="23"/>
          <w:szCs w:val="23"/>
        </w:rPr>
        <w:t xml:space="preserve">.  </w:t>
      </w:r>
      <w:proofErr w:type="gramEnd"/>
      <w:r w:rsidRPr="009025FF">
        <w:rPr>
          <w:sz w:val="23"/>
          <w:szCs w:val="23"/>
        </w:rPr>
        <w:t>The Trustee has also considered aspects such as risk diversification after assessing the member’s entire financial position and always ensuring that the fund is in a position to pay benefits to members as they fall due.</w:t>
      </w:r>
    </w:p>
    <w:p w14:paraId="05A01AD9" w14:textId="77777777" w:rsidR="008439C7" w:rsidRPr="009025FF" w:rsidRDefault="008439C7" w:rsidP="008439C7">
      <w:pPr>
        <w:ind w:left="2127"/>
        <w:rPr>
          <w:sz w:val="23"/>
          <w:szCs w:val="23"/>
        </w:rPr>
      </w:pPr>
    </w:p>
    <w:p w14:paraId="6A32A6A2" w14:textId="77777777" w:rsidR="008439C7" w:rsidRPr="009025FF" w:rsidRDefault="008439C7" w:rsidP="008439C7">
      <w:pPr>
        <w:ind w:left="2127"/>
        <w:rPr>
          <w:sz w:val="23"/>
          <w:szCs w:val="23"/>
        </w:rPr>
      </w:pPr>
      <w:r w:rsidRPr="009025FF">
        <w:rPr>
          <w:sz w:val="23"/>
          <w:szCs w:val="23"/>
        </w:rPr>
        <w:t>Over the longer term, shares and property have provided a better return than fixed interest and cash</w:t>
      </w:r>
      <w:proofErr w:type="gramStart"/>
      <w:r w:rsidRPr="009025FF">
        <w:rPr>
          <w:sz w:val="23"/>
          <w:szCs w:val="23"/>
        </w:rPr>
        <w:t xml:space="preserve">.  </w:t>
      </w:r>
      <w:proofErr w:type="gramEnd"/>
      <w:r w:rsidR="004024DC">
        <w:rPr>
          <w:sz w:val="23"/>
          <w:szCs w:val="23"/>
        </w:rPr>
        <w:t xml:space="preserve">Despite this, the returns expected to </w:t>
      </w:r>
      <w:proofErr w:type="gramStart"/>
      <w:r w:rsidR="004024DC">
        <w:rPr>
          <w:sz w:val="23"/>
          <w:szCs w:val="23"/>
        </w:rPr>
        <w:t>be received</w:t>
      </w:r>
      <w:proofErr w:type="gramEnd"/>
      <w:r w:rsidR="004024DC">
        <w:rPr>
          <w:sz w:val="23"/>
          <w:szCs w:val="23"/>
        </w:rPr>
        <w:t xml:space="preserve"> from unlisted shares and unit trust will be higher and therefore, t</w:t>
      </w:r>
      <w:r w:rsidRPr="009025FF">
        <w:rPr>
          <w:sz w:val="23"/>
          <w:szCs w:val="23"/>
        </w:rPr>
        <w:t>he fund will maintain a bias toward these assets in the portfolio.</w:t>
      </w:r>
    </w:p>
    <w:p w14:paraId="342F90B6" w14:textId="77777777" w:rsidR="00E16268" w:rsidRPr="009025FF" w:rsidRDefault="00E16268" w:rsidP="008439C7">
      <w:pPr>
        <w:ind w:left="2127"/>
        <w:rPr>
          <w:sz w:val="23"/>
          <w:szCs w:val="23"/>
        </w:rPr>
      </w:pPr>
    </w:p>
    <w:p w14:paraId="4ACDE91D" w14:textId="6EB7CF77" w:rsidR="00FB299D" w:rsidRDefault="00E16268" w:rsidP="00246A63">
      <w:pPr>
        <w:ind w:left="2127"/>
        <w:rPr>
          <w:sz w:val="23"/>
          <w:szCs w:val="23"/>
        </w:rPr>
      </w:pPr>
      <w:r w:rsidRPr="009025FF">
        <w:rPr>
          <w:sz w:val="23"/>
          <w:szCs w:val="23"/>
        </w:rPr>
        <w:t xml:space="preserve">The Trustees have considered holding insurance policies in the </w:t>
      </w:r>
      <w:r w:rsidR="00517B5C" w:rsidRPr="009025FF">
        <w:rPr>
          <w:sz w:val="23"/>
          <w:szCs w:val="23"/>
        </w:rPr>
        <w:t>fund and</w:t>
      </w:r>
      <w:r w:rsidRPr="009025FF">
        <w:rPr>
          <w:sz w:val="23"/>
          <w:szCs w:val="23"/>
        </w:rPr>
        <w:t xml:space="preserve"> have decided it is appropriate </w:t>
      </w:r>
      <w:r w:rsidR="00621476">
        <w:rPr>
          <w:sz w:val="23"/>
          <w:szCs w:val="23"/>
        </w:rPr>
        <w:t xml:space="preserve">NOT </w:t>
      </w:r>
      <w:r w:rsidRPr="009025FF">
        <w:rPr>
          <w:sz w:val="23"/>
          <w:szCs w:val="23"/>
        </w:rPr>
        <w:t xml:space="preserve">to hold a policy for </w:t>
      </w:r>
      <w:r w:rsidR="003F358D">
        <w:rPr>
          <w:sz w:val="23"/>
          <w:szCs w:val="23"/>
        </w:rPr>
        <w:t>???</w:t>
      </w:r>
      <w:r w:rsidR="00BC11C8">
        <w:rPr>
          <w:sz w:val="23"/>
          <w:szCs w:val="23"/>
        </w:rPr>
        <w:t xml:space="preserve"> or </w:t>
      </w:r>
      <w:r w:rsidR="003F358D">
        <w:rPr>
          <w:sz w:val="23"/>
          <w:szCs w:val="23"/>
        </w:rPr>
        <w:t>??</w:t>
      </w:r>
      <w:r w:rsidR="00BC11C8" w:rsidRPr="009025FF">
        <w:rPr>
          <w:sz w:val="23"/>
          <w:szCs w:val="23"/>
        </w:rPr>
        <w:t xml:space="preserve"> at</w:t>
      </w:r>
      <w:r w:rsidRPr="009025FF">
        <w:rPr>
          <w:sz w:val="23"/>
          <w:szCs w:val="23"/>
        </w:rPr>
        <w:t xml:space="preserve"> this stage.</w:t>
      </w:r>
    </w:p>
    <w:p w14:paraId="5874D5E0" w14:textId="77777777" w:rsidR="00403747" w:rsidRDefault="00403747">
      <w:pPr>
        <w:ind w:left="2127" w:hanging="2127"/>
        <w:rPr>
          <w:sz w:val="23"/>
          <w:szCs w:val="23"/>
        </w:rPr>
      </w:pPr>
    </w:p>
    <w:p w14:paraId="153DD223" w14:textId="77777777" w:rsidR="00FB299D" w:rsidRPr="009025FF" w:rsidRDefault="00FB299D">
      <w:pPr>
        <w:ind w:left="2127" w:hanging="2127"/>
        <w:rPr>
          <w:sz w:val="23"/>
          <w:szCs w:val="23"/>
        </w:rPr>
      </w:pPr>
    </w:p>
    <w:p w14:paraId="7FB3416F" w14:textId="77777777" w:rsidR="00E16268" w:rsidRPr="009025FF" w:rsidRDefault="00E16268" w:rsidP="00E16268">
      <w:pPr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ab/>
        <w:t>……………………………</w:t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  <w:t>………………………….</w:t>
      </w:r>
    </w:p>
    <w:p w14:paraId="1AE22C6C" w14:textId="3914EECF" w:rsidR="00E16268" w:rsidRPr="009025FF" w:rsidRDefault="00E16268" w:rsidP="00E16268">
      <w:pPr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ab/>
      </w:r>
      <w:r w:rsidR="001D4903">
        <w:rPr>
          <w:sz w:val="23"/>
          <w:szCs w:val="23"/>
        </w:rPr>
        <w:t>R</w:t>
      </w:r>
      <w:r w:rsidR="00246A63">
        <w:rPr>
          <w:sz w:val="23"/>
          <w:szCs w:val="23"/>
        </w:rPr>
        <w:t>.</w:t>
      </w:r>
      <w:r w:rsidR="001D4903">
        <w:rPr>
          <w:sz w:val="23"/>
          <w:szCs w:val="23"/>
        </w:rPr>
        <w:t xml:space="preserve"> </w:t>
      </w:r>
      <w:r w:rsidR="00246A63">
        <w:rPr>
          <w:sz w:val="23"/>
          <w:szCs w:val="23"/>
        </w:rPr>
        <w:t>Cosentino</w:t>
      </w:r>
      <w:r w:rsidR="00621476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="00BC11C8">
        <w:rPr>
          <w:sz w:val="23"/>
          <w:szCs w:val="23"/>
        </w:rPr>
        <w:t xml:space="preserve"> </w:t>
      </w:r>
      <w:r w:rsidR="001D4903">
        <w:rPr>
          <w:sz w:val="23"/>
          <w:szCs w:val="23"/>
        </w:rPr>
        <w:t>M</w:t>
      </w:r>
      <w:r w:rsidR="00246A63">
        <w:rPr>
          <w:sz w:val="23"/>
          <w:szCs w:val="23"/>
        </w:rPr>
        <w:t>. Cosentino</w:t>
      </w:r>
    </w:p>
    <w:p w14:paraId="71CEF0B1" w14:textId="5F6D0C38" w:rsidR="00E16268" w:rsidRPr="009025FF" w:rsidRDefault="00E16268" w:rsidP="00E16268">
      <w:pPr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</w:p>
    <w:p w14:paraId="2AF49EC1" w14:textId="7BC48B61" w:rsidR="00E16268" w:rsidRPr="009025FF" w:rsidRDefault="00E16268" w:rsidP="00E16268">
      <w:pPr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</w:p>
    <w:p w14:paraId="057B0DAF" w14:textId="1D240CFA" w:rsidR="00565F86" w:rsidRPr="00403747" w:rsidRDefault="00E16268" w:rsidP="00403747">
      <w:pPr>
        <w:ind w:left="2127" w:hanging="2127"/>
        <w:rPr>
          <w:sz w:val="23"/>
          <w:szCs w:val="23"/>
        </w:rPr>
      </w:pPr>
      <w:r w:rsidRPr="009025FF">
        <w:rPr>
          <w:sz w:val="23"/>
          <w:szCs w:val="23"/>
        </w:rPr>
        <w:tab/>
      </w:r>
      <w:r w:rsidR="00BC11C8">
        <w:rPr>
          <w:sz w:val="23"/>
          <w:szCs w:val="23"/>
        </w:rPr>
        <w:t>CHAIRPERSON</w:t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</w:r>
      <w:r w:rsidRPr="009025FF">
        <w:rPr>
          <w:sz w:val="23"/>
          <w:szCs w:val="23"/>
        </w:rPr>
        <w:tab/>
        <w:t>Trustee</w:t>
      </w:r>
    </w:p>
    <w:sectPr w:rsidR="00565F86" w:rsidRPr="00403747" w:rsidSect="00893D31">
      <w:pgSz w:w="11906" w:h="16838"/>
      <w:pgMar w:top="284" w:right="991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1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8A"/>
    <w:rsid w:val="00065E8A"/>
    <w:rsid w:val="000C4AB8"/>
    <w:rsid w:val="001978BF"/>
    <w:rsid w:val="001D4903"/>
    <w:rsid w:val="00246A63"/>
    <w:rsid w:val="0025625B"/>
    <w:rsid w:val="00346A82"/>
    <w:rsid w:val="003509FC"/>
    <w:rsid w:val="0037022E"/>
    <w:rsid w:val="003F3204"/>
    <w:rsid w:val="003F358D"/>
    <w:rsid w:val="004024DC"/>
    <w:rsid w:val="00403747"/>
    <w:rsid w:val="00517B5C"/>
    <w:rsid w:val="005222E3"/>
    <w:rsid w:val="00565F86"/>
    <w:rsid w:val="00587913"/>
    <w:rsid w:val="00621476"/>
    <w:rsid w:val="006D598A"/>
    <w:rsid w:val="0070005B"/>
    <w:rsid w:val="008439C7"/>
    <w:rsid w:val="00893D31"/>
    <w:rsid w:val="009025FF"/>
    <w:rsid w:val="00905340"/>
    <w:rsid w:val="00931854"/>
    <w:rsid w:val="00AA46AE"/>
    <w:rsid w:val="00B34D7A"/>
    <w:rsid w:val="00BC11C8"/>
    <w:rsid w:val="00BE0370"/>
    <w:rsid w:val="00C73996"/>
    <w:rsid w:val="00D16F0F"/>
    <w:rsid w:val="00D22676"/>
    <w:rsid w:val="00E1051E"/>
    <w:rsid w:val="00E16268"/>
    <w:rsid w:val="00F141C1"/>
    <w:rsid w:val="00F578BB"/>
    <w:rsid w:val="00F70DC5"/>
    <w:rsid w:val="00FB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A17A0"/>
  <w15:chartTrackingRefBased/>
  <w15:docId w15:val="{943D23F1-6B0B-4BEE-BE04-32CEAFFE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AU" w:eastAsia="en-AU"/>
    </w:rPr>
  </w:style>
  <w:style w:type="paragraph" w:styleId="Heading1">
    <w:name w:val="heading 1"/>
    <w:basedOn w:val="Normal"/>
    <w:next w:val="Normal"/>
    <w:qFormat/>
    <w:pPr>
      <w:keepNext/>
      <w:ind w:left="2127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2127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27"/>
    </w:pPr>
  </w:style>
  <w:style w:type="paragraph" w:styleId="BalloonText">
    <w:name w:val="Balloon Text"/>
    <w:basedOn w:val="Normal"/>
    <w:semiHidden/>
    <w:rsid w:val="00E10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THE TRUSTEES OF B &amp; P ROBBINS RETIREMENT FUND HELD AT 12 GRASMERE AVENUE, CITY BEACH,  ON TUESDAY THE 1ST DAY OF JUNE 2000 AT 8</vt:lpstr>
    </vt:vector>
  </TitlesOfParts>
  <Company>Robert A Casey &amp; Co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THE TRUSTEES OF B &amp; P ROBBINS RETIREMENT FUND HELD AT 12 GRASMERE AVENUE, CITY BEACH,  ON TUESDAY THE 1ST DAY OF JUNE 2000 AT 8</dc:title>
  <dc:subject/>
  <dc:creator>Tim</dc:creator>
  <cp:keywords/>
  <cp:lastModifiedBy>Andy Coleman</cp:lastModifiedBy>
  <cp:revision>2</cp:revision>
  <cp:lastPrinted>2020-04-21T03:38:00Z</cp:lastPrinted>
  <dcterms:created xsi:type="dcterms:W3CDTF">2022-03-10T13:42:00Z</dcterms:created>
  <dcterms:modified xsi:type="dcterms:W3CDTF">2022-03-10T13:42:00Z</dcterms:modified>
</cp:coreProperties>
</file>