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81E8" w14:textId="05C3CC73" w:rsidR="00A5318C" w:rsidRPr="00262DEA" w:rsidRDefault="00262DEA">
      <w:pPr>
        <w:rPr>
          <w:rFonts w:cstheme="minorHAnsi"/>
          <w:b/>
          <w:bCs/>
          <w:sz w:val="32"/>
          <w:szCs w:val="32"/>
          <w:u w:val="single"/>
        </w:rPr>
      </w:pPr>
      <w:proofErr w:type="spellStart"/>
      <w:r w:rsidRPr="00262DEA">
        <w:rPr>
          <w:rFonts w:cstheme="minorHAnsi"/>
          <w:b/>
          <w:bCs/>
          <w:sz w:val="32"/>
          <w:szCs w:val="32"/>
          <w:u w:val="single"/>
        </w:rPr>
        <w:t>The</w:t>
      </w:r>
      <w:r w:rsidR="007861C7">
        <w:rPr>
          <w:rFonts w:cstheme="minorHAnsi"/>
          <w:b/>
          <w:bCs/>
          <w:sz w:val="32"/>
          <w:szCs w:val="32"/>
          <w:u w:val="single"/>
        </w:rPr>
        <w:t>P</w:t>
      </w:r>
      <w:proofErr w:type="spellEnd"/>
      <w:r w:rsidR="007861C7">
        <w:rPr>
          <w:rFonts w:cstheme="minorHAnsi"/>
          <w:b/>
          <w:bCs/>
          <w:sz w:val="32"/>
          <w:szCs w:val="32"/>
          <w:u w:val="single"/>
        </w:rPr>
        <w:t xml:space="preserve"> * M </w:t>
      </w:r>
      <w:proofErr w:type="spellStart"/>
      <w:r w:rsidR="007861C7">
        <w:rPr>
          <w:rFonts w:cstheme="minorHAnsi"/>
          <w:b/>
          <w:bCs/>
          <w:sz w:val="32"/>
          <w:szCs w:val="32"/>
          <w:u w:val="single"/>
        </w:rPr>
        <w:t>McCArthy</w:t>
      </w:r>
      <w:proofErr w:type="spellEnd"/>
      <w:r w:rsidR="00A5318C" w:rsidRPr="00262DEA">
        <w:rPr>
          <w:rFonts w:cstheme="minorHAnsi"/>
          <w:b/>
          <w:bCs/>
          <w:sz w:val="32"/>
          <w:szCs w:val="32"/>
          <w:u w:val="single"/>
        </w:rPr>
        <w:t xml:space="preserve"> Superannuation Fund</w:t>
      </w:r>
    </w:p>
    <w:p w14:paraId="096AACB8" w14:textId="30937706" w:rsidR="000F4EDF" w:rsidRPr="00262DEA" w:rsidRDefault="00A5318C">
      <w:pPr>
        <w:rPr>
          <w:rFonts w:cstheme="minorHAnsi"/>
          <w:b/>
          <w:sz w:val="24"/>
          <w:szCs w:val="24"/>
        </w:rPr>
      </w:pPr>
      <w:r w:rsidRPr="00262DEA">
        <w:rPr>
          <w:rFonts w:cstheme="minorHAnsi"/>
          <w:b/>
          <w:sz w:val="24"/>
          <w:szCs w:val="24"/>
        </w:rPr>
        <w:t>Minutes of Meeting of the Trustees on 1 July 201</w:t>
      </w:r>
      <w:r w:rsidR="007861C7">
        <w:rPr>
          <w:rFonts w:cstheme="minorHAnsi"/>
          <w:b/>
          <w:sz w:val="24"/>
          <w:szCs w:val="24"/>
        </w:rPr>
        <w:t>9</w:t>
      </w:r>
      <w:r w:rsidR="002C2E7E" w:rsidRPr="00262DEA">
        <w:rPr>
          <w:rFonts w:cstheme="minorHAnsi"/>
          <w:b/>
          <w:sz w:val="24"/>
          <w:szCs w:val="24"/>
        </w:rPr>
        <w:t xml:space="preserve"> at 10:00am</w:t>
      </w:r>
    </w:p>
    <w:p w14:paraId="5C70C3F7" w14:textId="2EE91E03" w:rsidR="00A5318C" w:rsidRPr="00262DEA" w:rsidRDefault="007861C7" w:rsidP="005404E8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P. McCarthy</w:t>
      </w:r>
      <w:r w:rsidR="002C2E7E" w:rsidRPr="00262DEA">
        <w:rPr>
          <w:rFonts w:cstheme="minorHAnsi"/>
        </w:rPr>
        <w:tab/>
        <w:t>Chairperson</w:t>
      </w:r>
    </w:p>
    <w:p w14:paraId="6D1AD29D" w14:textId="450C678D" w:rsidR="00A5318C" w:rsidRPr="00262DEA" w:rsidRDefault="00A5318C" w:rsidP="005404E8">
      <w:pPr>
        <w:spacing w:after="0"/>
        <w:rPr>
          <w:rFonts w:cstheme="minorHAnsi"/>
        </w:rPr>
      </w:pPr>
      <w:r w:rsidRPr="00262DEA">
        <w:rPr>
          <w:rFonts w:cstheme="minorHAnsi"/>
        </w:rPr>
        <w:tab/>
      </w:r>
      <w:r w:rsidRPr="00262DEA">
        <w:rPr>
          <w:rFonts w:cstheme="minorHAnsi"/>
        </w:rPr>
        <w:tab/>
      </w:r>
      <w:r w:rsidR="007861C7">
        <w:rPr>
          <w:rFonts w:cstheme="minorHAnsi"/>
        </w:rPr>
        <w:t>M. McCArthy</w:t>
      </w:r>
    </w:p>
    <w:p w14:paraId="0655FBBE" w14:textId="7E0BACC0" w:rsidR="00A5318C" w:rsidRPr="00262DEA" w:rsidRDefault="00A5318C" w:rsidP="00A5318C">
      <w:pPr>
        <w:spacing w:after="0"/>
        <w:rPr>
          <w:rFonts w:cstheme="minorHAnsi"/>
          <w:b/>
        </w:rPr>
      </w:pPr>
      <w:r w:rsidRPr="00262DEA">
        <w:rPr>
          <w:rFonts w:cstheme="minorHAnsi"/>
          <w:b/>
        </w:rPr>
        <w:t>INVESTMENT STRATEGY</w:t>
      </w:r>
      <w:r w:rsidR="002C2E7E" w:rsidRPr="00262DEA">
        <w:rPr>
          <w:rFonts w:cstheme="minorHAnsi"/>
          <w:b/>
        </w:rPr>
        <w:t xml:space="preserve"> MEETING</w:t>
      </w:r>
      <w:r w:rsidR="005404E8" w:rsidRPr="00262DEA">
        <w:rPr>
          <w:rFonts w:cstheme="minorHAnsi"/>
          <w:b/>
        </w:rPr>
        <w:t xml:space="preserve"> FOR THE NEW YEAR</w:t>
      </w:r>
    </w:p>
    <w:p w14:paraId="2BA753A2" w14:textId="77777777" w:rsidR="00A5318C" w:rsidRPr="00262DEA" w:rsidRDefault="00A5318C" w:rsidP="00A5318C">
      <w:pPr>
        <w:spacing w:after="0"/>
        <w:rPr>
          <w:rFonts w:cstheme="minorHAnsi"/>
        </w:rPr>
      </w:pPr>
    </w:p>
    <w:p w14:paraId="4D403CC0" w14:textId="0C3B73DA" w:rsidR="00A5318C" w:rsidRPr="00262DEA" w:rsidRDefault="00CE4442" w:rsidP="00A5318C">
      <w:pPr>
        <w:spacing w:after="0"/>
        <w:rPr>
          <w:rFonts w:cstheme="minorHAnsi"/>
          <w:b/>
        </w:rPr>
      </w:pPr>
      <w:r w:rsidRPr="00262DEA">
        <w:rPr>
          <w:rFonts w:cstheme="minorHAnsi"/>
          <w:b/>
        </w:rPr>
        <w:t>INVESTMENT OBJECTIVES</w:t>
      </w:r>
    </w:p>
    <w:p w14:paraId="346775DB" w14:textId="77777777" w:rsidR="00A5318C" w:rsidRPr="00262DEA" w:rsidRDefault="00A5318C" w:rsidP="00A5318C">
      <w:pPr>
        <w:spacing w:after="0"/>
        <w:rPr>
          <w:rFonts w:cstheme="minorHAnsi"/>
        </w:rPr>
      </w:pPr>
    </w:p>
    <w:p w14:paraId="00211FD0" w14:textId="0AB03BAE" w:rsidR="00A5318C" w:rsidRPr="00262DEA" w:rsidRDefault="00FB7EEA" w:rsidP="00FB7EEA">
      <w:pPr>
        <w:jc w:val="both"/>
        <w:rPr>
          <w:rFonts w:cstheme="minorHAnsi"/>
        </w:rPr>
      </w:pPr>
      <w:r w:rsidRPr="00262DEA">
        <w:rPr>
          <w:rFonts w:cstheme="minorHAnsi"/>
        </w:rPr>
        <w:t xml:space="preserve">The primary objective of the Super Fund </w:t>
      </w:r>
      <w:r w:rsidR="003508A8" w:rsidRPr="00262DEA">
        <w:rPr>
          <w:rFonts w:cstheme="minorHAnsi"/>
        </w:rPr>
        <w:t>is always to provide retirement benefits to its members and to preserve the Capital Value of the Fund so</w:t>
      </w:r>
      <w:r w:rsidR="00A5318C" w:rsidRPr="00262DEA">
        <w:rPr>
          <w:rFonts w:cstheme="minorHAnsi"/>
        </w:rPr>
        <w:t xml:space="preserve"> that it can </w:t>
      </w:r>
      <w:r w:rsidR="00CE4442" w:rsidRPr="00262DEA">
        <w:rPr>
          <w:rFonts w:cstheme="minorHAnsi"/>
        </w:rPr>
        <w:t xml:space="preserve">be able to pay / </w:t>
      </w:r>
      <w:r w:rsidR="00A5318C" w:rsidRPr="00262DEA">
        <w:rPr>
          <w:rFonts w:cstheme="minorHAnsi"/>
        </w:rPr>
        <w:t xml:space="preserve">continue paying the benefits to its members and the necessary administration expenses </w:t>
      </w:r>
      <w:r w:rsidR="00CE4442" w:rsidRPr="00262DEA">
        <w:rPr>
          <w:rFonts w:cstheme="minorHAnsi"/>
        </w:rPr>
        <w:t>including</w:t>
      </w:r>
      <w:r w:rsidR="00A5318C" w:rsidRPr="00262DEA">
        <w:rPr>
          <w:rFonts w:cstheme="minorHAnsi"/>
        </w:rPr>
        <w:t xml:space="preserve"> taxes when they fall due.</w:t>
      </w:r>
    </w:p>
    <w:p w14:paraId="4096DF64" w14:textId="7D16EFEF" w:rsidR="00CE4442" w:rsidRPr="00262DEA" w:rsidRDefault="00CE4442" w:rsidP="00FB7EEA">
      <w:pPr>
        <w:jc w:val="both"/>
        <w:rPr>
          <w:rFonts w:cstheme="minorHAnsi"/>
        </w:rPr>
      </w:pPr>
      <w:r w:rsidRPr="00262DEA">
        <w:rPr>
          <w:rFonts w:cstheme="minorHAnsi"/>
        </w:rPr>
        <w:t>In order to achieve this goal, the fund will endeavor to consistently earn a competitive rate of return on funds invested and adopt a moderate risk profile.</w:t>
      </w:r>
      <w:r w:rsidR="005404E8" w:rsidRPr="00262DEA">
        <w:rPr>
          <w:rFonts w:cstheme="minorHAnsi"/>
        </w:rPr>
        <w:t xml:space="preserve">  The return is expected to be equal or greater than the rate of inflation</w:t>
      </w:r>
    </w:p>
    <w:p w14:paraId="11CE2C75" w14:textId="77777777" w:rsidR="002C2E7E" w:rsidRPr="00262DEA" w:rsidRDefault="002C2E7E" w:rsidP="00A5318C">
      <w:pPr>
        <w:spacing w:after="0"/>
        <w:rPr>
          <w:rFonts w:cstheme="minorHAnsi"/>
        </w:rPr>
      </w:pPr>
      <w:r w:rsidRPr="00262DEA">
        <w:rPr>
          <w:rFonts w:cstheme="minorHAnsi"/>
        </w:rPr>
        <w:t>Investment risk is borne by members as fluctuations in returns will affect their benefits</w:t>
      </w:r>
    </w:p>
    <w:p w14:paraId="2D8C3955" w14:textId="77777777" w:rsidR="00A5318C" w:rsidRDefault="00A5318C" w:rsidP="00A5318C">
      <w:pPr>
        <w:spacing w:after="0"/>
      </w:pPr>
    </w:p>
    <w:p w14:paraId="778035E4" w14:textId="77777777" w:rsidR="00A5318C" w:rsidRPr="002C2E7E" w:rsidRDefault="00A5318C" w:rsidP="00A5318C">
      <w:pPr>
        <w:spacing w:after="0"/>
        <w:rPr>
          <w:b/>
        </w:rPr>
      </w:pPr>
      <w:r w:rsidRPr="002C2E7E">
        <w:rPr>
          <w:b/>
        </w:rPr>
        <w:t>PERCENTAGE INVESTMENT RETURN RANGES</w:t>
      </w:r>
    </w:p>
    <w:p w14:paraId="0CA07134" w14:textId="77777777" w:rsidR="00A5318C" w:rsidRDefault="00A5318C" w:rsidP="00A5318C">
      <w:pPr>
        <w:spacing w:after="0"/>
      </w:pPr>
    </w:p>
    <w:p w14:paraId="59A85940" w14:textId="437FC70B" w:rsidR="00A5318C" w:rsidRDefault="00A5318C" w:rsidP="00A5318C">
      <w:pPr>
        <w:spacing w:after="0"/>
      </w:pPr>
      <w:r>
        <w:t xml:space="preserve">The trustees considered that no specific percentage return should be adopted for each class of </w:t>
      </w:r>
      <w:r w:rsidR="00262DEA">
        <w:t>asset,</w:t>
      </w:r>
      <w:r>
        <w:t xml:space="preserve"> but each asset should be considered on its own investment merits</w:t>
      </w:r>
      <w:r w:rsidR="005404E8">
        <w:t xml:space="preserve">.  </w:t>
      </w:r>
      <w:r>
        <w:t>The trustees are very satisfied with the current returns they are receiving and wish to c</w:t>
      </w:r>
      <w:r w:rsidR="002C2E7E">
        <w:t>ontin</w:t>
      </w:r>
      <w:r>
        <w:t xml:space="preserve">ue for the </w:t>
      </w:r>
      <w:r w:rsidR="002C2E7E">
        <w:t>next 12 months</w:t>
      </w:r>
      <w:r>
        <w:t xml:space="preserve"> with the</w:t>
      </w:r>
      <w:r w:rsidR="002C2E7E">
        <w:t xml:space="preserve">se </w:t>
      </w:r>
      <w:r>
        <w:t>investments</w:t>
      </w:r>
      <w:r w:rsidR="002C2E7E">
        <w:t>.</w:t>
      </w:r>
    </w:p>
    <w:p w14:paraId="2A74DC1F" w14:textId="77777777" w:rsidR="002C2E7E" w:rsidRDefault="002C2E7E" w:rsidP="00A5318C">
      <w:pPr>
        <w:spacing w:after="0"/>
      </w:pPr>
    </w:p>
    <w:p w14:paraId="602D4C01" w14:textId="77777777" w:rsidR="002C2E7E" w:rsidRPr="002C2E7E" w:rsidRDefault="002C2E7E" w:rsidP="00A5318C">
      <w:pPr>
        <w:spacing w:after="0"/>
        <w:rPr>
          <w:b/>
        </w:rPr>
      </w:pPr>
      <w:r w:rsidRPr="002C2E7E">
        <w:rPr>
          <w:b/>
        </w:rPr>
        <w:t>OTHER BUSINESS</w:t>
      </w:r>
    </w:p>
    <w:p w14:paraId="44C9ABCA" w14:textId="77777777" w:rsidR="002C2E7E" w:rsidRDefault="002C2E7E" w:rsidP="00A5318C">
      <w:pPr>
        <w:spacing w:after="0"/>
      </w:pPr>
    </w:p>
    <w:p w14:paraId="5F509EC3" w14:textId="11E6887F" w:rsidR="00264FFA" w:rsidRDefault="00264FFA" w:rsidP="00A5318C">
      <w:pPr>
        <w:spacing w:after="0"/>
      </w:pPr>
      <w:r>
        <w:t>The trustees have decided that there is no need for any form of insurance (Life, TPD or trauma)</w:t>
      </w:r>
    </w:p>
    <w:p w14:paraId="07D02DAB" w14:textId="4F5A8943" w:rsidR="002C2E7E" w:rsidRDefault="002C2E7E" w:rsidP="00A5318C">
      <w:pPr>
        <w:spacing w:after="0"/>
      </w:pPr>
      <w:r>
        <w:t>In view of there being no other business, the meeting was closed at 10:35am</w:t>
      </w:r>
    </w:p>
    <w:p w14:paraId="58749EF5" w14:textId="77777777" w:rsidR="002C2E7E" w:rsidRDefault="002C2E7E" w:rsidP="00A5318C">
      <w:pPr>
        <w:spacing w:after="0"/>
      </w:pPr>
    </w:p>
    <w:p w14:paraId="0D0312CB" w14:textId="77777777" w:rsidR="002C2E7E" w:rsidRDefault="002C2E7E" w:rsidP="00A5318C">
      <w:pPr>
        <w:spacing w:after="0"/>
      </w:pPr>
      <w:r>
        <w:t>Signed:-</w:t>
      </w:r>
    </w:p>
    <w:p w14:paraId="49F4BDE7" w14:textId="77777777" w:rsidR="002C2E7E" w:rsidRDefault="002C2E7E" w:rsidP="00A5318C">
      <w:pPr>
        <w:spacing w:after="0"/>
      </w:pPr>
    </w:p>
    <w:p w14:paraId="4D261DAF" w14:textId="2C4AF273" w:rsidR="002C2E7E" w:rsidRDefault="002C2E7E" w:rsidP="00A5318C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</w:t>
      </w:r>
      <w:r w:rsidR="005404E8">
        <w:t xml:space="preserve">  </w:t>
      </w:r>
      <w:r>
        <w:t xml:space="preserve">/  </w:t>
      </w:r>
    </w:p>
    <w:p w14:paraId="4A4DA973" w14:textId="77777777" w:rsidR="002C2E7E" w:rsidRDefault="00332A6E" w:rsidP="00A5318C">
      <w:pPr>
        <w:spacing w:after="0"/>
      </w:pPr>
      <w:r>
        <w:t>Name</w:t>
      </w:r>
    </w:p>
    <w:p w14:paraId="32309714" w14:textId="77777777" w:rsidR="002C2E7E" w:rsidRDefault="002C2E7E" w:rsidP="00A5318C">
      <w:pPr>
        <w:spacing w:after="0"/>
      </w:pPr>
    </w:p>
    <w:p w14:paraId="0D209CF5" w14:textId="77777777" w:rsidR="002C2E7E" w:rsidRDefault="002C2E7E" w:rsidP="00A5318C">
      <w:pPr>
        <w:spacing w:after="0"/>
      </w:pPr>
    </w:p>
    <w:p w14:paraId="37320971" w14:textId="129BA5A3" w:rsidR="002C2E7E" w:rsidRDefault="002C2E7E" w:rsidP="002C2E7E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</w:t>
      </w:r>
      <w:r w:rsidR="005404E8">
        <w:t xml:space="preserve">  </w:t>
      </w:r>
      <w:r>
        <w:t xml:space="preserve">/  </w:t>
      </w:r>
    </w:p>
    <w:p w14:paraId="15A114DC" w14:textId="77777777" w:rsidR="002C2E7E" w:rsidRDefault="00332A6E" w:rsidP="00A5318C">
      <w:pPr>
        <w:spacing w:after="0"/>
      </w:pPr>
      <w:r>
        <w:t>Name</w:t>
      </w:r>
    </w:p>
    <w:sectPr w:rsidR="002C2E7E" w:rsidSect="000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34B92"/>
    <w:multiLevelType w:val="hybridMultilevel"/>
    <w:tmpl w:val="C26A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8C"/>
    <w:rsid w:val="000F4EDF"/>
    <w:rsid w:val="00262DEA"/>
    <w:rsid w:val="00264FFA"/>
    <w:rsid w:val="002C2E7E"/>
    <w:rsid w:val="00332A6E"/>
    <w:rsid w:val="003508A8"/>
    <w:rsid w:val="005404E8"/>
    <w:rsid w:val="007861C7"/>
    <w:rsid w:val="00A04B41"/>
    <w:rsid w:val="00A5318C"/>
    <w:rsid w:val="00CE4442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40B9"/>
  <w15:docId w15:val="{9FDF2F1C-252C-4A62-89CC-FA948221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Coleman</cp:lastModifiedBy>
  <cp:revision>2</cp:revision>
  <dcterms:created xsi:type="dcterms:W3CDTF">2020-10-08T06:43:00Z</dcterms:created>
  <dcterms:modified xsi:type="dcterms:W3CDTF">2020-10-08T06:43:00Z</dcterms:modified>
</cp:coreProperties>
</file>