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D5DA" w14:textId="77777777" w:rsidR="00E510E7" w:rsidRPr="00E510E7" w:rsidRDefault="00E510E7" w:rsidP="00E510E7">
      <w:pPr>
        <w:shd w:val="clear" w:color="auto" w:fill="FFFFFF"/>
        <w:spacing w:after="0" w:line="288" w:lineRule="atLeast"/>
        <w:textAlignment w:val="baseline"/>
        <w:outlineLvl w:val="2"/>
        <w:rPr>
          <w:rFonts w:ascii="HelveticaNeue-Bold" w:eastAsia="Times New Roman" w:hAnsi="HelveticaNeue-Bold" w:cs="Times New Roman"/>
          <w:color w:val="444444"/>
          <w:sz w:val="19"/>
          <w:szCs w:val="19"/>
          <w:lang w:eastAsia="en-AU"/>
        </w:rPr>
      </w:pPr>
      <w:r w:rsidRPr="00E510E7">
        <w:rPr>
          <w:rFonts w:ascii="HelveticaNeue-Bold" w:eastAsia="Times New Roman" w:hAnsi="HelveticaNeue-Bold" w:cs="Times New Roman"/>
          <w:color w:val="444444"/>
          <w:sz w:val="19"/>
          <w:szCs w:val="19"/>
          <w:lang w:eastAsia="en-AU"/>
        </w:rPr>
        <w:t>Displaying Income &amp; Tax History from </w:t>
      </w:r>
      <w:r w:rsidRPr="00E510E7">
        <w:rPr>
          <w:rFonts w:ascii="HelveticaNeue-Bold" w:eastAsia="Times New Roman" w:hAnsi="HelveticaNeue-Bold" w:cs="Times New Roman"/>
          <w:color w:val="F26729"/>
          <w:sz w:val="23"/>
          <w:szCs w:val="23"/>
          <w:bdr w:val="none" w:sz="0" w:space="0" w:color="auto" w:frame="1"/>
          <w:lang w:eastAsia="en-AU"/>
        </w:rPr>
        <w:t>30 Jun 2020</w:t>
      </w:r>
      <w:r w:rsidRPr="00E510E7">
        <w:rPr>
          <w:rFonts w:ascii="HelveticaNeue-Bold" w:eastAsia="Times New Roman" w:hAnsi="HelveticaNeue-Bold" w:cs="Times New Roman"/>
          <w:color w:val="444444"/>
          <w:sz w:val="19"/>
          <w:szCs w:val="19"/>
          <w:lang w:eastAsia="en-AU"/>
        </w:rPr>
        <w:t> to </w:t>
      </w:r>
      <w:r w:rsidRPr="00E510E7">
        <w:rPr>
          <w:rFonts w:ascii="HelveticaNeue-Bold" w:eastAsia="Times New Roman" w:hAnsi="HelveticaNeue-Bold" w:cs="Times New Roman"/>
          <w:color w:val="F26729"/>
          <w:sz w:val="23"/>
          <w:szCs w:val="23"/>
          <w:bdr w:val="none" w:sz="0" w:space="0" w:color="auto" w:frame="1"/>
          <w:lang w:eastAsia="en-AU"/>
        </w:rPr>
        <w:t>01 Jul 2021</w:t>
      </w:r>
    </w:p>
    <w:tbl>
      <w:tblPr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767"/>
        <w:gridCol w:w="1417"/>
        <w:gridCol w:w="1211"/>
        <w:gridCol w:w="943"/>
        <w:gridCol w:w="1119"/>
        <w:gridCol w:w="911"/>
        <w:gridCol w:w="1098"/>
        <w:gridCol w:w="911"/>
        <w:gridCol w:w="985"/>
      </w:tblGrid>
      <w:tr w:rsidR="00E510E7" w:rsidRPr="00E510E7" w14:paraId="3F70B552" w14:textId="77777777" w:rsidTr="00E510E7">
        <w:trPr>
          <w:tblHeader/>
        </w:trPr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DEAF10C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Payment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Date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92E45EE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Issuer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F3D9CDF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444444"/>
                <w:sz w:val="17"/>
                <w:szCs w:val="17"/>
                <w:lang w:eastAsia="en-AU"/>
              </w:rPr>
            </w:pPr>
            <w:proofErr w:type="spellStart"/>
            <w:r w:rsidRPr="00E510E7">
              <w:rPr>
                <w:rFonts w:ascii="HelveticaNeue-Bold" w:eastAsia="Times New Roman" w:hAnsi="HelveticaNeue-Bold" w:cs="Times New Roman"/>
                <w:color w:val="444444"/>
                <w:sz w:val="17"/>
                <w:szCs w:val="17"/>
                <w:lang w:eastAsia="en-AU"/>
              </w:rPr>
              <w:t>HIN</w:t>
            </w:r>
            <w:proofErr w:type="spellEnd"/>
            <w:r w:rsidRPr="00E510E7">
              <w:rPr>
                <w:rFonts w:ascii="HelveticaNeue-Bold" w:eastAsia="Times New Roman" w:hAnsi="HelveticaNeue-Bold" w:cs="Times New Roman"/>
                <w:color w:val="444444"/>
                <w:sz w:val="17"/>
                <w:szCs w:val="17"/>
                <w:lang w:eastAsia="en-AU"/>
              </w:rPr>
              <w:t>/SRN</w:t>
            </w:r>
            <w:r w:rsidRPr="00E510E7">
              <w:rPr>
                <w:rFonts w:ascii="HelveticaNeue-Bold" w:eastAsia="Times New Roman" w:hAnsi="HelveticaNeue-Bold" w:cs="Times New Roman"/>
                <w:color w:val="444444"/>
                <w:sz w:val="17"/>
                <w:szCs w:val="17"/>
                <w:lang w:eastAsia="en-AU"/>
              </w:rPr>
              <w:br/>
              <w:t>EMP ID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9B7CF95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Payment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Type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BA3664A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Franked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Amount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697F296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Unfranked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Amount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E4225D4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Gross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AB21ED7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proofErr w:type="spellStart"/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W`holding</w:t>
            </w:r>
            <w:proofErr w:type="spellEnd"/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Tax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E55FC71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Net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Amount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12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3C248D4" w14:textId="77777777" w:rsidR="00E510E7" w:rsidRPr="00E510E7" w:rsidRDefault="00E510E7" w:rsidP="00E510E7">
            <w:pPr>
              <w:spacing w:after="0" w:line="240" w:lineRule="auto"/>
              <w:jc w:val="center"/>
              <w:textAlignment w:val="baseline"/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</w:pP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t>Franking</w:t>
            </w:r>
            <w:r w:rsidRPr="00E510E7">
              <w:rPr>
                <w:rFonts w:ascii="HelveticaNeue-Bold" w:eastAsia="Times New Roman" w:hAnsi="HelveticaNeue-Bold" w:cs="Times New Roman"/>
                <w:color w:val="2244AA"/>
                <w:sz w:val="17"/>
                <w:szCs w:val="17"/>
                <w:lang w:eastAsia="en-AU"/>
              </w:rPr>
              <w:br/>
              <w:t>Credit</w:t>
            </w:r>
          </w:p>
        </w:tc>
      </w:tr>
      <w:tr w:rsidR="00E510E7" w:rsidRPr="00E510E7" w14:paraId="0E63C815" w14:textId="77777777" w:rsidTr="00E510E7">
        <w:trPr>
          <w:trHeight w:val="288"/>
        </w:trPr>
        <w:tc>
          <w:tcPr>
            <w:tcW w:w="78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1E8EF7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01/07/2021</w:t>
            </w:r>
          </w:p>
        </w:tc>
        <w:tc>
          <w:tcPr>
            <w:tcW w:w="54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038936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PDL</w:t>
            </w:r>
          </w:p>
        </w:tc>
        <w:tc>
          <w:tcPr>
            <w:tcW w:w="84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57BE66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78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D43E82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012DB9A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75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237BF7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190.71</w:t>
            </w:r>
          </w:p>
        </w:tc>
        <w:tc>
          <w:tcPr>
            <w:tcW w:w="90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FBA025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1,716.35</w:t>
            </w:r>
          </w:p>
        </w:tc>
        <w:tc>
          <w:tcPr>
            <w:tcW w:w="75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DF99AE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1,907.06</w:t>
            </w:r>
          </w:p>
        </w:tc>
        <w:tc>
          <w:tcPr>
            <w:tcW w:w="96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BB95A9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81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0D4A97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1,907.06</w:t>
            </w:r>
          </w:p>
        </w:tc>
        <w:tc>
          <w:tcPr>
            <w:tcW w:w="810" w:type="dxa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9773CC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81.73</w:t>
            </w:r>
          </w:p>
        </w:tc>
      </w:tr>
      <w:tr w:rsidR="00E510E7" w:rsidRPr="00E510E7" w14:paraId="76E66622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4FF980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25/06/2021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C7852E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WBC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F116C9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A80B74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4702E18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492B24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1,210.46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ACD935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B9AA375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1,210.46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67DAF72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EC0907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1,210.46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C73F0B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518.77</w:t>
            </w:r>
          </w:p>
        </w:tc>
      </w:tr>
      <w:tr w:rsidR="00E510E7" w:rsidRPr="00E510E7" w14:paraId="7A6C90B4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FE9156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15/06/2021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BE6A50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A55AF3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42FE19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Distribution</w:t>
            </w:r>
          </w:p>
          <w:p w14:paraId="4BEE4D6C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01D13D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68EA5E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9803CE0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7AC5E0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AA007A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852C56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214.50</w:t>
            </w:r>
          </w:p>
        </w:tc>
      </w:tr>
      <w:tr w:rsidR="00E510E7" w:rsidRPr="00E510E7" w14:paraId="43E9E6F3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1F84CB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14/04/2021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A4D88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WOW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813CC7F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A98FDFB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2A54317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AFB882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592.01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EA3817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1AB3DC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592.01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16EAD7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E00F5A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592.01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5DD3FE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253.72</w:t>
            </w:r>
          </w:p>
        </w:tc>
      </w:tr>
      <w:tr w:rsidR="00E510E7" w:rsidRPr="00E510E7" w14:paraId="6B1C52AA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F4DC45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08/04/2021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571B25D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proofErr w:type="spellStart"/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CGC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5D490B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6BFE09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1A18F31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A320C6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625.00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D127F7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9B1E7D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625.00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9178EF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7D3DF70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625.00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62F996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267.86</w:t>
            </w:r>
          </w:p>
        </w:tc>
      </w:tr>
      <w:tr w:rsidR="00E510E7" w:rsidRPr="00E510E7" w14:paraId="4E5474A9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89C2C95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30/03/2021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A672E7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36E590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B596A0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3045999C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922D44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1,722.00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8379DF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8B4AAE2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1,722.00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60C6DE0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5E0190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1,722.00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12D9FB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738.00</w:t>
            </w:r>
          </w:p>
        </w:tc>
      </w:tr>
      <w:tr w:rsidR="00E510E7" w:rsidRPr="00E510E7" w14:paraId="1F3D3CE8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90C610C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26/03/2021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AF3CCA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PPT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5FEB42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75115D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5CBF369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E9D1645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1,092.00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B6C1461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C56B9B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1,092.00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6203BB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A07E5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1,092.00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11C217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468.00</w:t>
            </w:r>
          </w:p>
        </w:tc>
      </w:tr>
      <w:tr w:rsidR="00E510E7" w:rsidRPr="00E510E7" w14:paraId="6CC30255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B56663A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24/03/2021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C9C7FA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ASX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ADA3FE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1D23BA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0947ABD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976092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1,686.00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3608D3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A1752F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1,686.00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BD5FC6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B42051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1,686.00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ECA2A3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722.57</w:t>
            </w:r>
          </w:p>
        </w:tc>
      </w:tr>
      <w:tr w:rsidR="00E510E7" w:rsidRPr="00E510E7" w14:paraId="3C90E124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03D5C1C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15/03/2021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0360EF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5AA849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9AD97E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Distribution</w:t>
            </w:r>
          </w:p>
          <w:p w14:paraId="33A96D35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5CF6080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486.40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FB5C498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B4400F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486.40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AE5E668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0C52C8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486.40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749FD8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208.46</w:t>
            </w:r>
          </w:p>
        </w:tc>
      </w:tr>
      <w:tr w:rsidR="00E510E7" w:rsidRPr="00E510E7" w14:paraId="2A07B518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19F08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18/12/2020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72D4BB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WBC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FBDF80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5E0205E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6246A67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B6D07C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646.97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0D07AB8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900B05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646.97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A7B09F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39762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646.97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076D64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277.27</w:t>
            </w:r>
          </w:p>
        </w:tc>
      </w:tr>
      <w:tr w:rsidR="00E510E7" w:rsidRPr="00E510E7" w14:paraId="0CD52A62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4BB15E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17/12/2020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84379D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PDL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FA5CE7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6EDE51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2F7AC95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48A3572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246.80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531040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2,221.16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4750B9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2,467.96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94A616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5881D3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2,467.96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1D67F0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105.77</w:t>
            </w:r>
          </w:p>
        </w:tc>
      </w:tr>
      <w:tr w:rsidR="00E510E7" w:rsidRPr="00E510E7" w14:paraId="6159E828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8C7B37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15/12/2020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03CA91B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230589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3C33BEC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Distribution</w:t>
            </w:r>
          </w:p>
          <w:p w14:paraId="03DEA6E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FB4A68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504.90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06684D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803954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504.90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C82CF2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1532AB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504.90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E9ABD3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216.39</w:t>
            </w:r>
          </w:p>
        </w:tc>
      </w:tr>
      <w:tr w:rsidR="00E510E7" w:rsidRPr="00E510E7" w14:paraId="3E24FAFB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12C261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08/10/2020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5BD245B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proofErr w:type="spellStart"/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CGC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4288A2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248E4DF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4180E54D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8E98DD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2F38445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325F4A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2277D3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FFC8472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500.00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571E9D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214.29</w:t>
            </w:r>
          </w:p>
        </w:tc>
      </w:tr>
      <w:tr w:rsidR="00E510E7" w:rsidRPr="00E510E7" w14:paraId="62C4671E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BBD3E2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06/10/2020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6066F9B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WOW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FF4567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BA4EB5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70E45A1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3611221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536.16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E01338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F21F2E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536.16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471026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E760BD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536.16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shd w:val="clear" w:color="auto" w:fill="E4F6FF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1B25DC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229.78</w:t>
            </w:r>
          </w:p>
        </w:tc>
      </w:tr>
      <w:tr w:rsidR="00E510E7" w:rsidRPr="00E510E7" w14:paraId="6D3F50A3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3B4E33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lastRenderedPageBreak/>
              <w:t>30/09/2020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D7D450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ASX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9CD7F5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B9B4B87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6FAD5DEB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8F90571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1,837.50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452B0A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3506A2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1,837.50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F0673A7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58F9AB1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1,837.50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12E6E0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787.50</w:t>
            </w:r>
          </w:p>
        </w:tc>
      </w:tr>
      <w:tr w:rsidR="00E510E7" w:rsidRPr="00E510E7" w14:paraId="4C590B35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1057E78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30/09/2020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AD18D59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4285B5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B43C69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222616A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A3FB3F3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1,125.04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8E73C5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A03490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1,125.04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B1630F8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D616B3D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1,125.04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D5BF87F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482.16</w:t>
            </w:r>
          </w:p>
        </w:tc>
      </w:tr>
      <w:tr w:rsidR="00E510E7" w:rsidRPr="00E510E7" w14:paraId="7582EB70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F0FDFD3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25/09/2020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F0A66E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PPT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D19E60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599C8F2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57BECD3F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DD4C1D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650.00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61DAB7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B4834A5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650.00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C18892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452E76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650.00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B84176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278.57</w:t>
            </w:r>
          </w:p>
        </w:tc>
      </w:tr>
      <w:tr w:rsidR="00E510E7" w:rsidRPr="00E510E7" w14:paraId="3F7BC8C2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A8F0ECA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15/09/2020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D3732D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CBA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9A5A18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2322F2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Distribution</w:t>
            </w:r>
          </w:p>
          <w:p w14:paraId="2A46C73A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855C56C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511.70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D83B9C5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17A860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511.70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4744449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B6C6F86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511.70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9FF3AB4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219.30</w:t>
            </w:r>
          </w:p>
        </w:tc>
      </w:tr>
      <w:tr w:rsidR="00E510E7" w:rsidRPr="00E510E7" w14:paraId="586DF125" w14:textId="77777777" w:rsidTr="00E510E7">
        <w:trPr>
          <w:trHeight w:val="288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AD18B41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01/07/2020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3D7E8C0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PDL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D08C0B4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bdr w:val="none" w:sz="0" w:space="0" w:color="auto" w:frame="1"/>
                <w:lang w:eastAsia="en-AU"/>
              </w:rPr>
              <w:t>X*******9943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43D580A6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Dividend</w:t>
            </w:r>
          </w:p>
          <w:p w14:paraId="70B5302D" w14:textId="77777777" w:rsidR="00E510E7" w:rsidRPr="00E510E7" w:rsidRDefault="00E510E7" w:rsidP="00E5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(AUD/AUS)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2062050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168.27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012818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1,514.43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1007B4E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1,682.70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A870FAA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0A70CCAB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1,682.70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46882C8" w14:textId="77777777" w:rsidR="00E510E7" w:rsidRPr="00E510E7" w:rsidRDefault="00E510E7" w:rsidP="00E5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</w:pPr>
            <w:r w:rsidRPr="00E510E7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en-AU"/>
              </w:rPr>
              <w:t>72.12</w:t>
            </w:r>
          </w:p>
        </w:tc>
      </w:tr>
    </w:tbl>
    <w:p w14:paraId="74CD35B2" w14:textId="77777777" w:rsidR="00E510E7" w:rsidRDefault="00E510E7"/>
    <w:sectPr w:rsidR="00E510E7" w:rsidSect="00E510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E7"/>
    <w:rsid w:val="001D21F8"/>
    <w:rsid w:val="003F0FEF"/>
    <w:rsid w:val="00E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7C17"/>
  <w15:chartTrackingRefBased/>
  <w15:docId w15:val="{965DABF0-68E3-49D1-A134-694D8B4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1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0E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ighlight">
    <w:name w:val="highlight"/>
    <w:basedOn w:val="DefaultParagraphFont"/>
    <w:rsid w:val="00E510E7"/>
  </w:style>
  <w:style w:type="character" w:customStyle="1" w:styleId="tooltip">
    <w:name w:val="tooltip"/>
    <w:basedOn w:val="DefaultParagraphFont"/>
    <w:rsid w:val="00E5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502">
          <w:marLeft w:val="0"/>
          <w:marRight w:val="0"/>
          <w:marTop w:val="0"/>
          <w:marBottom w:val="0"/>
          <w:divBdr>
            <w:top w:val="single" w:sz="36" w:space="2" w:color="252D59"/>
            <w:left w:val="none" w:sz="0" w:space="0" w:color="252D59"/>
            <w:bottom w:val="none" w:sz="0" w:space="0" w:color="252D59"/>
            <w:right w:val="none" w:sz="0" w:space="0" w:color="252D59"/>
          </w:divBdr>
          <w:divsChild>
            <w:div w:id="634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single" w:sz="6" w:space="0" w:color="E0E0E0"/>
                  </w:divBdr>
                  <w:divsChild>
                    <w:div w:id="21047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832">
          <w:marLeft w:val="0"/>
          <w:marRight w:val="0"/>
          <w:marTop w:val="0"/>
          <w:marBottom w:val="0"/>
          <w:divBdr>
            <w:top w:val="single" w:sz="36" w:space="2" w:color="252D59"/>
            <w:left w:val="none" w:sz="0" w:space="0" w:color="252D59"/>
            <w:bottom w:val="none" w:sz="0" w:space="0" w:color="252D59"/>
            <w:right w:val="none" w:sz="0" w:space="0" w:color="252D59"/>
          </w:divBdr>
          <w:divsChild>
            <w:div w:id="1911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single" w:sz="6" w:space="0" w:color="E0E0E0"/>
                  </w:divBdr>
                  <w:divsChild>
                    <w:div w:id="2058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Dickson</dc:creator>
  <cp:keywords/>
  <dc:description/>
  <cp:lastModifiedBy>Julie Dickson</cp:lastModifiedBy>
  <cp:revision>2</cp:revision>
  <dcterms:created xsi:type="dcterms:W3CDTF">2022-02-20T07:21:00Z</dcterms:created>
  <dcterms:modified xsi:type="dcterms:W3CDTF">2022-02-20T07:21:00Z</dcterms:modified>
</cp:coreProperties>
</file>