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DA" w:rsidRDefault="004661DA">
      <w:r w:rsidRPr="004661DA">
        <w:t>Sharma Super Fund</w:t>
      </w:r>
    </w:p>
    <w:p w:rsidR="004E2608" w:rsidRDefault="004661DA">
      <w:r>
        <w:rPr>
          <w:b/>
        </w:rPr>
        <w:br/>
      </w:r>
      <w:r w:rsidR="004E2608">
        <w:t>Audit Query</w:t>
      </w:r>
    </w:p>
    <w:p w:rsidR="0065171C" w:rsidRDefault="0065171C" w:rsidP="004661DA">
      <w:pPr>
        <w:numPr>
          <w:ilvl w:val="0"/>
          <w:numId w:val="25"/>
        </w:numPr>
      </w:pPr>
      <w:r>
        <w:t xml:space="preserve">We note that Sharma Super Fund lent majority of the funds to </w:t>
      </w:r>
      <w:proofErr w:type="spellStart"/>
      <w:r>
        <w:t>Glennian</w:t>
      </w:r>
      <w:proofErr w:type="spellEnd"/>
      <w:r>
        <w:t xml:space="preserve"> Pty Ltd ATF </w:t>
      </w:r>
      <w:proofErr w:type="spellStart"/>
      <w:r>
        <w:t>Glennian</w:t>
      </w:r>
      <w:proofErr w:type="spellEnd"/>
      <w:r>
        <w:t xml:space="preserve"> Trust. As auditors, we are required to check if the borrower (</w:t>
      </w:r>
      <w:proofErr w:type="spellStart"/>
      <w:r>
        <w:t>Glennian</w:t>
      </w:r>
      <w:proofErr w:type="spellEnd"/>
      <w:r>
        <w:t xml:space="preserve"> Trust) is an unrelated third party. Please kindly provide </w:t>
      </w:r>
      <w:r w:rsidR="004661DA">
        <w:t>a copy of the f</w:t>
      </w:r>
      <w:r>
        <w:t xml:space="preserve">inancial statements showing unit holders / beneficiaries of </w:t>
      </w:r>
      <w:proofErr w:type="spellStart"/>
      <w:r>
        <w:t>Glennian</w:t>
      </w:r>
      <w:proofErr w:type="spellEnd"/>
      <w:r>
        <w:t xml:space="preserve"> Pty Ltd ATF </w:t>
      </w:r>
      <w:proofErr w:type="spellStart"/>
      <w:r>
        <w:t>Glennian</w:t>
      </w:r>
      <w:proofErr w:type="spellEnd"/>
      <w:r>
        <w:t xml:space="preserve"> Trust</w:t>
      </w:r>
      <w:r w:rsidR="004661DA">
        <w:t xml:space="preserve">. </w:t>
      </w:r>
    </w:p>
    <w:p w:rsidR="004B67E5" w:rsidRDefault="004B67E5" w:rsidP="004B67E5"/>
    <w:p w:rsidR="004B67E5" w:rsidRPr="004B67E5" w:rsidRDefault="004B67E5" w:rsidP="004B67E5">
      <w:pPr>
        <w:rPr>
          <w:b/>
          <w:color w:val="3333FF"/>
        </w:rPr>
      </w:pPr>
      <w:r w:rsidRPr="004B67E5">
        <w:rPr>
          <w:b/>
          <w:color w:val="3333FF"/>
        </w:rPr>
        <w:t>CLIENT RESPONSE</w:t>
      </w:r>
      <w:r w:rsidRPr="004B67E5">
        <w:rPr>
          <w:b/>
          <w:color w:val="3333FF"/>
        </w:rPr>
        <w:tab/>
      </w:r>
      <w:r w:rsidRPr="004B67E5">
        <w:rPr>
          <w:b/>
          <w:color w:val="3333FF"/>
        </w:rPr>
        <w:tab/>
        <w:t>EMAIL</w:t>
      </w:r>
      <w:r w:rsidRPr="004B67E5">
        <w:rPr>
          <w:b/>
          <w:color w:val="3333FF"/>
        </w:rPr>
        <w:tab/>
      </w:r>
      <w:r w:rsidRPr="004B67E5">
        <w:rPr>
          <w:b/>
          <w:color w:val="3333FF"/>
        </w:rPr>
        <w:tab/>
        <w:t>15/10/18</w:t>
      </w:r>
    </w:p>
    <w:p w:rsidR="004B67E5" w:rsidRDefault="004B67E5" w:rsidP="004B67E5">
      <w:pPr>
        <w:rPr>
          <w:color w:val="3333FF"/>
        </w:rPr>
      </w:pPr>
      <w:r w:rsidRPr="004B67E5">
        <w:rPr>
          <w:color w:val="3333FF"/>
        </w:rPr>
        <w:t xml:space="preserve">I don't understand where I can get this information from. Does this mean I need to provide a copy of </w:t>
      </w:r>
      <w:proofErr w:type="spellStart"/>
      <w:r w:rsidRPr="004B67E5">
        <w:rPr>
          <w:color w:val="3333FF"/>
        </w:rPr>
        <w:t>Glennian's</w:t>
      </w:r>
      <w:proofErr w:type="spellEnd"/>
      <w:r w:rsidRPr="004B67E5">
        <w:rPr>
          <w:color w:val="3333FF"/>
        </w:rPr>
        <w:t xml:space="preserve"> tax returns? If so then do I have the right to this information and how do I propose this to </w:t>
      </w:r>
      <w:proofErr w:type="spellStart"/>
      <w:r w:rsidRPr="004B67E5">
        <w:rPr>
          <w:color w:val="3333FF"/>
        </w:rPr>
        <w:t>Glennian</w:t>
      </w:r>
      <w:proofErr w:type="spellEnd"/>
      <w:r w:rsidRPr="004B67E5">
        <w:rPr>
          <w:color w:val="3333FF"/>
        </w:rPr>
        <w:t xml:space="preserve"> director?</w:t>
      </w:r>
    </w:p>
    <w:p w:rsidR="00365EA8" w:rsidRDefault="00365EA8" w:rsidP="004B67E5">
      <w:pPr>
        <w:rPr>
          <w:color w:val="3333FF"/>
        </w:rPr>
      </w:pPr>
    </w:p>
    <w:p w:rsidR="0015633F" w:rsidRPr="00B53DBF" w:rsidRDefault="00365EA8" w:rsidP="004B67E5">
      <w:pPr>
        <w:rPr>
          <w:color w:val="000000" w:themeColor="text1"/>
          <w:highlight w:val="yellow"/>
        </w:rPr>
      </w:pPr>
      <w:proofErr w:type="gramStart"/>
      <w:r w:rsidRPr="00B53DBF">
        <w:rPr>
          <w:color w:val="000000" w:themeColor="text1"/>
          <w:highlight w:val="yellow"/>
        </w:rPr>
        <w:t>&lt;Auditor&gt; Thank you for your email.</w:t>
      </w:r>
      <w:proofErr w:type="gramEnd"/>
      <w:r w:rsidRPr="00B53DBF">
        <w:rPr>
          <w:color w:val="000000" w:themeColor="text1"/>
          <w:highlight w:val="yellow"/>
        </w:rPr>
        <w:t xml:space="preserve"> </w:t>
      </w:r>
    </w:p>
    <w:p w:rsidR="0015633F" w:rsidRPr="00B53DBF" w:rsidRDefault="00B53DBF" w:rsidP="004B67E5">
      <w:pPr>
        <w:rPr>
          <w:color w:val="000000" w:themeColor="text1"/>
          <w:highlight w:val="yellow"/>
        </w:rPr>
      </w:pPr>
      <w:r w:rsidRPr="00B53DBF">
        <w:rPr>
          <w:color w:val="000000" w:themeColor="text1"/>
          <w:highlight w:val="yellow"/>
        </w:rPr>
        <w:t xml:space="preserve">As auditors, we are required </w:t>
      </w:r>
      <w:r w:rsidR="0015633F" w:rsidRPr="00B53DBF">
        <w:rPr>
          <w:color w:val="000000" w:themeColor="text1"/>
          <w:highlight w:val="yellow"/>
        </w:rPr>
        <w:t xml:space="preserve"> to verify beneficiaries and trustees of </w:t>
      </w:r>
      <w:proofErr w:type="spellStart"/>
      <w:r w:rsidR="0015633F" w:rsidRPr="00B53DBF">
        <w:rPr>
          <w:color w:val="000000" w:themeColor="text1"/>
          <w:highlight w:val="yellow"/>
        </w:rPr>
        <w:t>Gleenian</w:t>
      </w:r>
      <w:proofErr w:type="spellEnd"/>
      <w:r w:rsidR="0015633F" w:rsidRPr="00B53DBF">
        <w:rPr>
          <w:color w:val="000000" w:themeColor="text1"/>
          <w:highlight w:val="yellow"/>
        </w:rPr>
        <w:t xml:space="preserve"> Trust to ensure they are not related parties of Sharma Super Fund as SMSFs are not allowed to lend money or provide direct and indirect financial assistance to a member</w:t>
      </w:r>
      <w:r w:rsidRPr="00B53DBF">
        <w:rPr>
          <w:color w:val="000000" w:themeColor="text1"/>
          <w:highlight w:val="yellow"/>
        </w:rPr>
        <w:t xml:space="preserve"> or a member's relative (Section 65 of SISA). </w:t>
      </w:r>
    </w:p>
    <w:p w:rsidR="0015633F" w:rsidRDefault="0015633F" w:rsidP="004B67E5">
      <w:pPr>
        <w:rPr>
          <w:noProof/>
          <w:color w:val="000000" w:themeColor="text1"/>
          <w:lang w:val="en-US" w:eastAsia="en-US"/>
        </w:rPr>
      </w:pPr>
      <w:r w:rsidRPr="00B53DBF">
        <w:rPr>
          <w:noProof/>
          <w:color w:val="000000" w:themeColor="text1"/>
          <w:highlight w:val="yellow"/>
          <w:lang w:val="en-US" w:eastAsia="en-US"/>
        </w:rPr>
        <w:t xml:space="preserve">Could you please check if you can </w:t>
      </w:r>
      <w:r w:rsidR="005060E6" w:rsidRPr="00B53DBF">
        <w:rPr>
          <w:noProof/>
          <w:color w:val="000000" w:themeColor="text1"/>
          <w:highlight w:val="yellow"/>
          <w:lang w:val="en-US" w:eastAsia="en-US"/>
        </w:rPr>
        <w:t xml:space="preserve">get list of </w:t>
      </w:r>
      <w:r w:rsidR="00B53DBF" w:rsidRPr="00B53DBF">
        <w:rPr>
          <w:noProof/>
          <w:color w:val="000000" w:themeColor="text1"/>
          <w:highlight w:val="yellow"/>
          <w:lang w:val="en-US" w:eastAsia="en-US"/>
        </w:rPr>
        <w:t>beneficiaries / unit holders of Glennian Tr</w:t>
      </w:r>
      <w:r w:rsidR="004B112F">
        <w:rPr>
          <w:noProof/>
          <w:color w:val="000000" w:themeColor="text1"/>
          <w:highlight w:val="yellow"/>
          <w:lang w:val="en-US" w:eastAsia="en-US"/>
        </w:rPr>
        <w:t xml:space="preserve">ust? Also list of directors of </w:t>
      </w:r>
      <w:r w:rsidR="00B53DBF" w:rsidRPr="00B53DBF">
        <w:rPr>
          <w:noProof/>
          <w:color w:val="000000" w:themeColor="text1"/>
          <w:highlight w:val="yellow"/>
          <w:lang w:val="en-US" w:eastAsia="en-US"/>
        </w:rPr>
        <w:t>Glennian Pty Ltd is required. Thank you.</w:t>
      </w:r>
      <w:r w:rsidR="00B53DBF" w:rsidRPr="00B53DBF">
        <w:rPr>
          <w:noProof/>
          <w:color w:val="000000" w:themeColor="text1"/>
          <w:lang w:val="en-US" w:eastAsia="en-US"/>
        </w:rPr>
        <w:t xml:space="preserve"> </w:t>
      </w:r>
    </w:p>
    <w:p w:rsidR="00D5653B" w:rsidRPr="004B67E5" w:rsidRDefault="00D5653B" w:rsidP="00D5653B">
      <w:pPr>
        <w:rPr>
          <w:b/>
          <w:color w:val="3333FF"/>
        </w:rPr>
      </w:pPr>
      <w:r>
        <w:rPr>
          <w:b/>
          <w:color w:val="3333FF"/>
        </w:rPr>
        <w:t>CLIENT RESPONSE</w:t>
      </w:r>
      <w:r>
        <w:rPr>
          <w:b/>
          <w:color w:val="3333FF"/>
        </w:rPr>
        <w:tab/>
      </w:r>
      <w:r>
        <w:rPr>
          <w:b/>
          <w:color w:val="3333FF"/>
        </w:rPr>
        <w:tab/>
        <w:t>EMAIL</w:t>
      </w:r>
      <w:r>
        <w:rPr>
          <w:b/>
          <w:color w:val="3333FF"/>
        </w:rPr>
        <w:tab/>
      </w:r>
      <w:r>
        <w:rPr>
          <w:b/>
          <w:color w:val="3333FF"/>
        </w:rPr>
        <w:tab/>
        <w:t>22</w:t>
      </w:r>
      <w:r w:rsidRPr="004B67E5">
        <w:rPr>
          <w:b/>
          <w:color w:val="3333FF"/>
        </w:rPr>
        <w:t>/10/18</w:t>
      </w:r>
    </w:p>
    <w:p w:rsidR="00D5653B" w:rsidRPr="00D5653B" w:rsidRDefault="00D5653B" w:rsidP="00D5653B">
      <w:pPr>
        <w:rPr>
          <w:color w:val="3333FF"/>
        </w:rPr>
      </w:pPr>
      <w:r w:rsidRPr="00D5653B">
        <w:rPr>
          <w:color w:val="3333FF"/>
        </w:rPr>
        <w:t xml:space="preserve">The directors of </w:t>
      </w:r>
      <w:proofErr w:type="spellStart"/>
      <w:r w:rsidRPr="00D5653B">
        <w:rPr>
          <w:color w:val="3333FF"/>
        </w:rPr>
        <w:t>Glennian</w:t>
      </w:r>
      <w:proofErr w:type="spellEnd"/>
      <w:r w:rsidRPr="00D5653B">
        <w:rPr>
          <w:color w:val="3333FF"/>
        </w:rPr>
        <w:t xml:space="preserve"> Pty Ltd are below:</w:t>
      </w:r>
    </w:p>
    <w:p w:rsidR="00D5653B" w:rsidRPr="00D5653B" w:rsidRDefault="00D5653B" w:rsidP="00D5653B">
      <w:pPr>
        <w:rPr>
          <w:color w:val="3333FF"/>
        </w:rPr>
      </w:pPr>
      <w:r w:rsidRPr="00D5653B">
        <w:rPr>
          <w:color w:val="3333FF"/>
        </w:rPr>
        <w:t>Ian Evans - 50% shareholder and director</w:t>
      </w:r>
    </w:p>
    <w:p w:rsidR="00D5653B" w:rsidRPr="00D5653B" w:rsidRDefault="00D5653B" w:rsidP="00D5653B">
      <w:pPr>
        <w:rPr>
          <w:color w:val="3333FF"/>
        </w:rPr>
      </w:pPr>
      <w:r w:rsidRPr="00D5653B">
        <w:rPr>
          <w:color w:val="3333FF"/>
        </w:rPr>
        <w:t>Glenn McAuliffe - 50% shareholder and director</w:t>
      </w:r>
    </w:p>
    <w:p w:rsidR="00D5653B" w:rsidRPr="00D5653B" w:rsidRDefault="00D5653B" w:rsidP="00D5653B">
      <w:pPr>
        <w:rPr>
          <w:color w:val="3333FF"/>
        </w:rPr>
      </w:pPr>
      <w:proofErr w:type="spellStart"/>
      <w:r w:rsidRPr="00D5653B">
        <w:rPr>
          <w:color w:val="3333FF"/>
        </w:rPr>
        <w:t>Glennian</w:t>
      </w:r>
      <w:proofErr w:type="spellEnd"/>
      <w:r w:rsidRPr="00D5653B">
        <w:rPr>
          <w:color w:val="3333FF"/>
        </w:rPr>
        <w:t xml:space="preserve"> Trust (discretionary trust) - </w:t>
      </w:r>
      <w:proofErr w:type="spellStart"/>
      <w:r w:rsidRPr="00D5653B">
        <w:rPr>
          <w:color w:val="3333FF"/>
        </w:rPr>
        <w:t>Glennian</w:t>
      </w:r>
      <w:proofErr w:type="spellEnd"/>
      <w:r w:rsidRPr="00D5653B">
        <w:rPr>
          <w:color w:val="3333FF"/>
        </w:rPr>
        <w:t xml:space="preserve"> P/L is trustee (no specific beneficiaries named)</w:t>
      </w:r>
    </w:p>
    <w:p w:rsidR="00D5653B" w:rsidRPr="00D5653B" w:rsidRDefault="00D5653B" w:rsidP="00D5653B">
      <w:pPr>
        <w:rPr>
          <w:color w:val="3333FF"/>
        </w:rPr>
      </w:pPr>
      <w:r w:rsidRPr="00D5653B">
        <w:rPr>
          <w:color w:val="3333FF"/>
        </w:rPr>
        <w:t>I hope this is what you're after.</w:t>
      </w:r>
    </w:p>
    <w:p w:rsidR="00D5653B" w:rsidRPr="00B53DBF" w:rsidRDefault="00D5653B" w:rsidP="004B67E5">
      <w:pPr>
        <w:rPr>
          <w:color w:val="000000" w:themeColor="text1"/>
        </w:rPr>
      </w:pPr>
    </w:p>
    <w:sectPr w:rsidR="00D5653B" w:rsidRPr="00B53DBF" w:rsidSect="000D1901">
      <w:pgSz w:w="11906" w:h="16838"/>
      <w:pgMar w:top="90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33F" w:rsidRDefault="0015633F" w:rsidP="0065171C">
      <w:pPr>
        <w:spacing w:after="0" w:line="240" w:lineRule="auto"/>
      </w:pPr>
      <w:r>
        <w:separator/>
      </w:r>
    </w:p>
  </w:endnote>
  <w:endnote w:type="continuationSeparator" w:id="0">
    <w:p w:rsidR="0015633F" w:rsidRDefault="0015633F" w:rsidP="0065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33F" w:rsidRDefault="0015633F" w:rsidP="0065171C">
      <w:pPr>
        <w:spacing w:after="0" w:line="240" w:lineRule="auto"/>
      </w:pPr>
      <w:r>
        <w:separator/>
      </w:r>
    </w:p>
  </w:footnote>
  <w:footnote w:type="continuationSeparator" w:id="0">
    <w:p w:rsidR="0015633F" w:rsidRDefault="0015633F" w:rsidP="00651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453"/>
    <w:multiLevelType w:val="multilevel"/>
    <w:tmpl w:val="C14E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76AB6"/>
    <w:multiLevelType w:val="multilevel"/>
    <w:tmpl w:val="2E34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B4043"/>
    <w:multiLevelType w:val="hybridMultilevel"/>
    <w:tmpl w:val="0E74C7AA"/>
    <w:lvl w:ilvl="0" w:tplc="5EC87B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8F4CEE"/>
    <w:multiLevelType w:val="multilevel"/>
    <w:tmpl w:val="07D4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C7F42"/>
    <w:multiLevelType w:val="hybridMultilevel"/>
    <w:tmpl w:val="9B00D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919C0"/>
    <w:multiLevelType w:val="multilevel"/>
    <w:tmpl w:val="275A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45A7792"/>
    <w:multiLevelType w:val="multilevel"/>
    <w:tmpl w:val="FF1E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E660C1"/>
    <w:multiLevelType w:val="hybridMultilevel"/>
    <w:tmpl w:val="A89AAB8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24A6F"/>
    <w:multiLevelType w:val="hybridMultilevel"/>
    <w:tmpl w:val="829872B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029C3"/>
    <w:multiLevelType w:val="multilevel"/>
    <w:tmpl w:val="9CF8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005C15"/>
    <w:multiLevelType w:val="multilevel"/>
    <w:tmpl w:val="C192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AE69AA"/>
    <w:multiLevelType w:val="multilevel"/>
    <w:tmpl w:val="D336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C0170B"/>
    <w:multiLevelType w:val="multilevel"/>
    <w:tmpl w:val="7576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B65F44"/>
    <w:multiLevelType w:val="hybridMultilevel"/>
    <w:tmpl w:val="0C462B7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21B517F"/>
    <w:multiLevelType w:val="multilevel"/>
    <w:tmpl w:val="7706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F00EF7"/>
    <w:multiLevelType w:val="hybridMultilevel"/>
    <w:tmpl w:val="A7D0496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FF540BC"/>
    <w:multiLevelType w:val="multilevel"/>
    <w:tmpl w:val="4836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A27404"/>
    <w:multiLevelType w:val="hybridMultilevel"/>
    <w:tmpl w:val="3B161D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77FC7"/>
    <w:multiLevelType w:val="multilevel"/>
    <w:tmpl w:val="94A4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F95CFA"/>
    <w:multiLevelType w:val="hybridMultilevel"/>
    <w:tmpl w:val="744AB8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04A0B"/>
    <w:multiLevelType w:val="multilevel"/>
    <w:tmpl w:val="9E5C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783D8B"/>
    <w:multiLevelType w:val="multilevel"/>
    <w:tmpl w:val="961E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78530F"/>
    <w:multiLevelType w:val="hybridMultilevel"/>
    <w:tmpl w:val="4AF051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A2153E"/>
    <w:multiLevelType w:val="hybridMultilevel"/>
    <w:tmpl w:val="6FC680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3232E"/>
    <w:multiLevelType w:val="hybridMultilevel"/>
    <w:tmpl w:val="8F543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E6F31A4"/>
    <w:multiLevelType w:val="multilevel"/>
    <w:tmpl w:val="5F02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20"/>
  </w:num>
  <w:num w:numId="5">
    <w:abstractNumId w:val="6"/>
  </w:num>
  <w:num w:numId="6">
    <w:abstractNumId w:val="16"/>
  </w:num>
  <w:num w:numId="7">
    <w:abstractNumId w:val="12"/>
  </w:num>
  <w:num w:numId="8">
    <w:abstractNumId w:val="14"/>
  </w:num>
  <w:num w:numId="9">
    <w:abstractNumId w:val="10"/>
  </w:num>
  <w:num w:numId="10">
    <w:abstractNumId w:val="21"/>
  </w:num>
  <w:num w:numId="11">
    <w:abstractNumId w:val="0"/>
  </w:num>
  <w:num w:numId="12">
    <w:abstractNumId w:val="1"/>
  </w:num>
  <w:num w:numId="13">
    <w:abstractNumId w:val="18"/>
  </w:num>
  <w:num w:numId="14">
    <w:abstractNumId w:val="25"/>
  </w:num>
  <w:num w:numId="15">
    <w:abstractNumId w:val="11"/>
  </w:num>
  <w:num w:numId="16">
    <w:abstractNumId w:val="5"/>
  </w:num>
  <w:num w:numId="17">
    <w:abstractNumId w:val="7"/>
  </w:num>
  <w:num w:numId="18">
    <w:abstractNumId w:val="24"/>
  </w:num>
  <w:num w:numId="19">
    <w:abstractNumId w:val="13"/>
  </w:num>
  <w:num w:numId="20">
    <w:abstractNumId w:val="4"/>
  </w:num>
  <w:num w:numId="21">
    <w:abstractNumId w:val="8"/>
  </w:num>
  <w:num w:numId="22">
    <w:abstractNumId w:val="22"/>
  </w:num>
  <w:num w:numId="23">
    <w:abstractNumId w:val="23"/>
  </w:num>
  <w:num w:numId="24">
    <w:abstractNumId w:val="15"/>
  </w:num>
  <w:num w:numId="25">
    <w:abstractNumId w:val="17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2608"/>
    <w:rsid w:val="0005375B"/>
    <w:rsid w:val="00066198"/>
    <w:rsid w:val="00096324"/>
    <w:rsid w:val="000C2E09"/>
    <w:rsid w:val="000D1901"/>
    <w:rsid w:val="0015633F"/>
    <w:rsid w:val="002F738B"/>
    <w:rsid w:val="00365EA8"/>
    <w:rsid w:val="004661DA"/>
    <w:rsid w:val="00497654"/>
    <w:rsid w:val="004B112F"/>
    <w:rsid w:val="004B67E5"/>
    <w:rsid w:val="004D099E"/>
    <w:rsid w:val="004E2608"/>
    <w:rsid w:val="005060E6"/>
    <w:rsid w:val="0065171C"/>
    <w:rsid w:val="006643B5"/>
    <w:rsid w:val="00676245"/>
    <w:rsid w:val="006C618B"/>
    <w:rsid w:val="00716EA9"/>
    <w:rsid w:val="007861B1"/>
    <w:rsid w:val="00AF6A06"/>
    <w:rsid w:val="00B53DBF"/>
    <w:rsid w:val="00C620C8"/>
    <w:rsid w:val="00C67C92"/>
    <w:rsid w:val="00C97CF9"/>
    <w:rsid w:val="00D5653B"/>
    <w:rsid w:val="00EF579E"/>
    <w:rsid w:val="00F1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99E"/>
  </w:style>
  <w:style w:type="paragraph" w:styleId="Heading2">
    <w:name w:val="heading 2"/>
    <w:basedOn w:val="Normal"/>
    <w:link w:val="Heading2Char"/>
    <w:uiPriority w:val="9"/>
    <w:qFormat/>
    <w:rsid w:val="004976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60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9765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9765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7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7654"/>
    <w:rPr>
      <w:b/>
      <w:bCs/>
    </w:rPr>
  </w:style>
  <w:style w:type="character" w:customStyle="1" w:styleId="apple-converted-space">
    <w:name w:val="apple-converted-space"/>
    <w:basedOn w:val="DefaultParagraphFont"/>
    <w:rsid w:val="00497654"/>
  </w:style>
  <w:style w:type="paragraph" w:styleId="Header">
    <w:name w:val="header"/>
    <w:basedOn w:val="Normal"/>
    <w:link w:val="HeaderChar"/>
    <w:uiPriority w:val="99"/>
    <w:semiHidden/>
    <w:unhideWhenUsed/>
    <w:rsid w:val="00651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171C"/>
  </w:style>
  <w:style w:type="paragraph" w:styleId="Footer">
    <w:name w:val="footer"/>
    <w:basedOn w:val="Normal"/>
    <w:link w:val="FooterChar"/>
    <w:uiPriority w:val="99"/>
    <w:semiHidden/>
    <w:unhideWhenUsed/>
    <w:rsid w:val="00651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171C"/>
  </w:style>
  <w:style w:type="paragraph" w:styleId="BalloonText">
    <w:name w:val="Balloon Text"/>
    <w:basedOn w:val="Normal"/>
    <w:link w:val="BalloonTextChar"/>
    <w:uiPriority w:val="99"/>
    <w:semiHidden/>
    <w:unhideWhenUsed/>
    <w:rsid w:val="0015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3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8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5819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050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CustomerService</dc:creator>
  <cp:lastModifiedBy>CustomerService</cp:lastModifiedBy>
  <cp:revision>4</cp:revision>
  <dcterms:created xsi:type="dcterms:W3CDTF">2018-10-21T23:06:00Z</dcterms:created>
  <dcterms:modified xsi:type="dcterms:W3CDTF">2018-10-22T22:39:00Z</dcterms:modified>
</cp:coreProperties>
</file>