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0E26A28"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Mojsoski Superannuation</w:t>
      </w:r>
      <w:r w:rsidR="00B84FF1">
        <w:rPr>
          <w:rFonts w:ascii="Calibri" w:eastAsia="Times New Roman" w:hAnsi="Calibri" w:cs="Times New Roman"/>
          <w:szCs w:val="24"/>
          <w:lang w:val="en-AU" w:eastAsia="en-AU"/>
        </w:rPr>
        <w:t xml:space="preserve"> Fund</w:t>
      </w:r>
    </w:p>
    <w:p w14:paraId="78FE5898" w14:textId="52C7E162"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 Box 1777</w:t>
      </w:r>
    </w:p>
    <w:p w14:paraId="2AB160C6" w14:textId="68471C05"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Wollongong DC NSW 2500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A6A1E72" w:rsidR="0047604A" w:rsidRPr="003204BD" w:rsidRDefault="00D710A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Mojsoski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6C8896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15B1F">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74C192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15B1F">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2E4BF6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D710AD">
        <w:rPr>
          <w:rFonts w:ascii="Calibri" w:eastAsia="Times New Roman" w:hAnsi="Calibri" w:cs="Times New Roman"/>
          <w:lang w:val="en-AU"/>
        </w:rPr>
        <w:t>Marcoli</w:t>
      </w:r>
      <w:proofErr w:type="spellEnd"/>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D710AD">
        <w:rPr>
          <w:rFonts w:ascii="Calibri" w:eastAsia="Times New Roman" w:hAnsi="Calibri" w:cs="Times New Roman"/>
          <w:lang w:val="en-AU"/>
        </w:rPr>
        <w:t>Mojsoski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E39D5"/>
    <w:rsid w:val="00756D22"/>
    <w:rsid w:val="007C7CF0"/>
    <w:rsid w:val="00806586"/>
    <w:rsid w:val="00815B1F"/>
    <w:rsid w:val="00934F0F"/>
    <w:rsid w:val="009B4194"/>
    <w:rsid w:val="00B84FF1"/>
    <w:rsid w:val="00B8544D"/>
    <w:rsid w:val="00B87EDE"/>
    <w:rsid w:val="00C16BE3"/>
    <w:rsid w:val="00C415DC"/>
    <w:rsid w:val="00C533C5"/>
    <w:rsid w:val="00C93151"/>
    <w:rsid w:val="00CA75EB"/>
    <w:rsid w:val="00D710AD"/>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7C9A4EE9-4A15-47D2-A3F1-5A941E321D69}"/>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2021-03-08T02:58:00Z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