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D7D5CC" w14:textId="77777777" w:rsidR="008878E5" w:rsidRPr="008878E5" w:rsidRDefault="008878E5">
      <w:pPr>
        <w:rPr>
          <w:sz w:val="10"/>
          <w:szCs w:val="10"/>
        </w:r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0"/>
        <w:gridCol w:w="6548"/>
      </w:tblGrid>
      <w:tr w:rsidR="0087786A" w14:paraId="37968992" w14:textId="77777777" w:rsidTr="00CA485C">
        <w:tc>
          <w:tcPr>
            <w:tcW w:w="3800" w:type="dxa"/>
          </w:tcPr>
          <w:p w14:paraId="1B31D38B" w14:textId="77777777" w:rsidR="007A0DFE" w:rsidRDefault="007A0DF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14:paraId="618D4C91" w14:textId="6B3E047D" w:rsidR="00D3487E" w:rsidRPr="00720E16" w:rsidRDefault="00D6689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 xml:space="preserve">FINANCIAL STATEMENTS OF SUPERANNUATION </w:t>
            </w: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FUND</w:t>
            </w: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04BF450D" w14:textId="77777777" w:rsidR="007A0DFE" w:rsidRDefault="007A0DF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38C8A631" w14:textId="19EBADD7" w:rsidR="00D3487E" w:rsidRPr="00464C29" w:rsidRDefault="00D6689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financial statements would be prepared as special purpose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financial statements as, in the opinion of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Trustees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, the superannuation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is a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non-reporting entity and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therefore is not required to comply with all Australian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Accounting Standards.</w:t>
            </w:r>
          </w:p>
          <w:p w14:paraId="049C6E8F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004A25BE" w14:textId="51D217DF" w:rsidR="00D3487E" w:rsidRPr="00464C29" w:rsidRDefault="00D66891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Chair tabled the financial statements and notes to the financial statements of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the superannuation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in respect of the year ended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="000C7ADD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and it was resolved that such statements be and are hereby adopted as tabled. </w:t>
            </w:r>
          </w:p>
        </w:tc>
      </w:tr>
      <w:tr w:rsidR="0087786A" w14:paraId="7C86E055" w14:textId="77777777" w:rsidTr="00CA485C">
        <w:trPr>
          <w:trHeight w:val="42"/>
        </w:trPr>
        <w:tc>
          <w:tcPr>
            <w:tcW w:w="3800" w:type="dxa"/>
          </w:tcPr>
          <w:p w14:paraId="25286B93" w14:textId="77777777" w:rsidR="00D31689" w:rsidRPr="00720E16" w:rsidRDefault="00D66891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1AB3BDD9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87786A" w14:paraId="62152760" w14:textId="77777777" w:rsidTr="00CA485C">
        <w:tc>
          <w:tcPr>
            <w:tcW w:w="3800" w:type="dxa"/>
          </w:tcPr>
          <w:p w14:paraId="5D59070D" w14:textId="77777777" w:rsidR="00D3487E" w:rsidRPr="00720E16" w:rsidRDefault="00D6689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TRUSTEE'S DECLARATION:</w:t>
            </w:r>
          </w:p>
        </w:tc>
        <w:tc>
          <w:tcPr>
            <w:tcW w:w="6548" w:type="dxa"/>
          </w:tcPr>
          <w:p w14:paraId="3B706666" w14:textId="67117E58" w:rsidR="00D3487E" w:rsidRPr="00464C29" w:rsidRDefault="00D66891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It was resolved that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rustee’s declaration of the superannuation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be signed.</w:t>
            </w:r>
          </w:p>
        </w:tc>
      </w:tr>
      <w:tr w:rsidR="0087786A" w14:paraId="34AD4E53" w14:textId="77777777" w:rsidTr="00CA485C">
        <w:tc>
          <w:tcPr>
            <w:tcW w:w="3800" w:type="dxa"/>
          </w:tcPr>
          <w:p w14:paraId="60948349" w14:textId="77777777" w:rsidR="00D31689" w:rsidRPr="00720E16" w:rsidRDefault="00D66891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3C7D7990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87786A" w14:paraId="4B4C8B11" w14:textId="77777777" w:rsidTr="00CA485C">
        <w:tc>
          <w:tcPr>
            <w:tcW w:w="3800" w:type="dxa"/>
          </w:tcPr>
          <w:p w14:paraId="77A284CA" w14:textId="77777777" w:rsidR="00D3487E" w:rsidRPr="00720E16" w:rsidRDefault="00D66891" w:rsidP="00A36570">
            <w:pPr>
              <w:widowControl w:val="0"/>
              <w:tabs>
                <w:tab w:val="left" w:pos="4144"/>
                <w:tab w:val="left" w:pos="4428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ANNUAL RETURN:</w:t>
            </w:r>
          </w:p>
        </w:tc>
        <w:tc>
          <w:tcPr>
            <w:tcW w:w="6548" w:type="dxa"/>
          </w:tcPr>
          <w:p w14:paraId="30CD33E4" w14:textId="5B9E65F9" w:rsidR="00D3487E" w:rsidRPr="00464C29" w:rsidRDefault="00D6689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Being satisfied that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had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complied with the requirements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Superannuation Industry (Supervision) Act 1993 (SISA) and Regulations during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year 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, it was resolved that the annual return be approved, signed and lodged with the Australian Taxation Office.</w:t>
            </w:r>
          </w:p>
        </w:tc>
      </w:tr>
      <w:tr w:rsidR="0087786A" w14:paraId="23580C52" w14:textId="77777777" w:rsidTr="00CA485C">
        <w:tc>
          <w:tcPr>
            <w:tcW w:w="3800" w:type="dxa"/>
          </w:tcPr>
          <w:p w14:paraId="527FF1D4" w14:textId="77777777" w:rsidR="00D31689" w:rsidRPr="00720E16" w:rsidRDefault="00D66891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6548" w:type="dxa"/>
          </w:tcPr>
          <w:p w14:paraId="116D2603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87786A" w14:paraId="32F89AB6" w14:textId="77777777" w:rsidTr="00CA485C">
        <w:tc>
          <w:tcPr>
            <w:tcW w:w="3800" w:type="dxa"/>
          </w:tcPr>
          <w:p w14:paraId="03DD675B" w14:textId="77777777" w:rsidR="00D3487E" w:rsidRPr="00720E16" w:rsidRDefault="00D6689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548" w:type="dxa"/>
          </w:tcPr>
          <w:p w14:paraId="5FD2BF0F" w14:textId="77FE5461" w:rsidR="00D3487E" w:rsidRPr="00464C29" w:rsidRDefault="00D66891" w:rsidP="00464C29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The allocation of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’s assets and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’s investment performance over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financial year were reviewed and found to be within the acceptable ranges outlined in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the investment strategy. After considering the risk, rate of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return and liquidity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investments and the ability of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to discharge its existing liabilities, it was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resolved that the investment strategy continues to reflect the purposes and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circumstances of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and its members. Accordingly, no changes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in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 strategy were required.</w:t>
            </w:r>
          </w:p>
        </w:tc>
      </w:tr>
      <w:tr w:rsidR="0087786A" w14:paraId="1A26AB5F" w14:textId="77777777" w:rsidTr="00CA485C">
        <w:tc>
          <w:tcPr>
            <w:tcW w:w="3800" w:type="dxa"/>
          </w:tcPr>
          <w:p w14:paraId="0654000D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548" w:type="dxa"/>
          </w:tcPr>
          <w:p w14:paraId="5F92B495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87786A" w14:paraId="486E0A2E" w14:textId="77777777" w:rsidTr="00CA485C">
        <w:tc>
          <w:tcPr>
            <w:tcW w:w="3800" w:type="dxa"/>
          </w:tcPr>
          <w:p w14:paraId="58891CEC" w14:textId="77777777" w:rsidR="00D3487E" w:rsidRPr="00720E16" w:rsidRDefault="00D6689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INSURANCE COVER:</w:t>
            </w:r>
          </w:p>
        </w:tc>
        <w:tc>
          <w:tcPr>
            <w:tcW w:w="6548" w:type="dxa"/>
          </w:tcPr>
          <w:p w14:paraId="1F277988" w14:textId="12734A49" w:rsidR="00D3487E" w:rsidRPr="00464C29" w:rsidRDefault="00D6689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Trustees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reviewed the current life and total and permanent disability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coverage on offer to the members and resolved that the current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arrangements were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appropriate for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87786A" w14:paraId="02833DD4" w14:textId="77777777" w:rsidTr="00CA485C">
        <w:tc>
          <w:tcPr>
            <w:tcW w:w="3800" w:type="dxa"/>
          </w:tcPr>
          <w:p w14:paraId="40897442" w14:textId="77777777" w:rsidR="00D31689" w:rsidRPr="00720E16" w:rsidRDefault="00D66891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743DD0E1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87786A" w14:paraId="4D56B703" w14:textId="77777777" w:rsidTr="00CA485C">
        <w:tc>
          <w:tcPr>
            <w:tcW w:w="3800" w:type="dxa"/>
          </w:tcPr>
          <w:p w14:paraId="7FE7ABAE" w14:textId="77777777" w:rsidR="00D3487E" w:rsidRPr="00720E16" w:rsidRDefault="00D6689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ALLOCATION OF INCOME:</w:t>
            </w:r>
          </w:p>
        </w:tc>
        <w:tc>
          <w:tcPr>
            <w:tcW w:w="6548" w:type="dxa"/>
          </w:tcPr>
          <w:p w14:paraId="75B21EDB" w14:textId="3BF05A77" w:rsidR="00D3487E" w:rsidRPr="00464C29" w:rsidRDefault="00D6689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It was resolved that the income of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would be allocated to the members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based on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segregation of assets and on member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average daily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account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balance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87786A" w14:paraId="7F737245" w14:textId="77777777" w:rsidTr="00CA485C">
        <w:tc>
          <w:tcPr>
            <w:tcW w:w="3800" w:type="dxa"/>
          </w:tcPr>
          <w:p w14:paraId="12B7C6E2" w14:textId="77777777" w:rsidR="00D31689" w:rsidRPr="00720E16" w:rsidRDefault="00D66891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2F5588F2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87786A" w14:paraId="0484EB65" w14:textId="77777777" w:rsidTr="00CA485C">
        <w:tc>
          <w:tcPr>
            <w:tcW w:w="3800" w:type="dxa"/>
          </w:tcPr>
          <w:p w14:paraId="0AF3B06A" w14:textId="77777777" w:rsidR="00D3487E" w:rsidRPr="00720E16" w:rsidRDefault="00D6689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ACQUISITIONS:</w:t>
            </w:r>
          </w:p>
        </w:tc>
        <w:tc>
          <w:tcPr>
            <w:tcW w:w="6548" w:type="dxa"/>
          </w:tcPr>
          <w:p w14:paraId="41C382FD" w14:textId="77777777" w:rsidR="00D3487E" w:rsidRPr="00464C29" w:rsidRDefault="00D6689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to ratify the investment acquisitions throughout the financial year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87786A" w14:paraId="503B6EAC" w14:textId="77777777" w:rsidTr="00CA485C">
        <w:tc>
          <w:tcPr>
            <w:tcW w:w="3800" w:type="dxa"/>
          </w:tcPr>
          <w:p w14:paraId="7A47401A" w14:textId="77777777" w:rsidR="00D31689" w:rsidRPr="00720E16" w:rsidRDefault="00D66891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1A73316A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87786A" w14:paraId="34DFEA28" w14:textId="77777777" w:rsidTr="00CA485C">
        <w:tc>
          <w:tcPr>
            <w:tcW w:w="3800" w:type="dxa"/>
          </w:tcPr>
          <w:p w14:paraId="13119B0C" w14:textId="77777777" w:rsidR="00D3487E" w:rsidRPr="00720E16" w:rsidRDefault="00D6689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DISPOSALS:</w:t>
            </w:r>
          </w:p>
        </w:tc>
        <w:tc>
          <w:tcPr>
            <w:tcW w:w="6548" w:type="dxa"/>
          </w:tcPr>
          <w:p w14:paraId="2575D7AE" w14:textId="77777777" w:rsidR="00D3487E" w:rsidRPr="00464C29" w:rsidRDefault="00D6689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to ratify the investment disposals throughout the financial year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 xml:space="preserve">30 June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87786A" w14:paraId="7F9D8AF2" w14:textId="77777777" w:rsidTr="00CA485C">
        <w:tc>
          <w:tcPr>
            <w:tcW w:w="3800" w:type="dxa"/>
          </w:tcPr>
          <w:p w14:paraId="0D26C000" w14:textId="77777777" w:rsidR="00D31689" w:rsidRPr="00720E16" w:rsidRDefault="00D66891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22A06DB5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87786A" w14:paraId="4760E4F5" w14:textId="77777777" w:rsidTr="00CA485C">
        <w:tc>
          <w:tcPr>
            <w:tcW w:w="3800" w:type="dxa"/>
          </w:tcPr>
          <w:p w14:paraId="59E87015" w14:textId="77777777" w:rsidR="00D3487E" w:rsidRPr="00720E16" w:rsidRDefault="00D6689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AUDITORS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4520AD5F" w14:textId="77777777" w:rsidR="00D3487E" w:rsidRPr="00464C29" w:rsidRDefault="00D6689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11A7E3E4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70DE5527" w14:textId="77777777" w:rsidR="00D3487E" w:rsidRPr="00464C29" w:rsidRDefault="00D66891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Super Audits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1C75A345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68054955" w14:textId="77777777" w:rsidR="00D3487E" w:rsidRPr="00464C29" w:rsidRDefault="00D66891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of</w:t>
            </w:r>
          </w:p>
          <w:p w14:paraId="2DDB35B8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4DA8A6A4" w14:textId="77777777" w:rsidR="00D3487E" w:rsidRPr="00464C29" w:rsidRDefault="00D66891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PO Box 3376, Rundle Mall, South Australia 5000</w:t>
            </w:r>
          </w:p>
          <w:p w14:paraId="5A0DB067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5A353C8D" w14:textId="560230CB" w:rsidR="00D3487E" w:rsidRPr="00464C29" w:rsidRDefault="00D66891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act as auditors of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for the next financial year.</w:t>
            </w:r>
          </w:p>
        </w:tc>
      </w:tr>
      <w:tr w:rsidR="0087786A" w14:paraId="4CB69FD1" w14:textId="77777777" w:rsidTr="00CA485C">
        <w:tc>
          <w:tcPr>
            <w:tcW w:w="3800" w:type="dxa"/>
          </w:tcPr>
          <w:p w14:paraId="6B3C6EE2" w14:textId="77777777" w:rsidR="00D31689" w:rsidRPr="00720E16" w:rsidRDefault="00D66891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0876B2D1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87786A" w14:paraId="3AD0D9DA" w14:textId="77777777" w:rsidTr="00CA485C">
        <w:tc>
          <w:tcPr>
            <w:tcW w:w="3800" w:type="dxa"/>
          </w:tcPr>
          <w:p w14:paraId="151DEEFE" w14:textId="77777777" w:rsidR="00D3487E" w:rsidRPr="00720E16" w:rsidRDefault="00D6689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TAX AGENTS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3866467D" w14:textId="77777777" w:rsidR="00D3487E" w:rsidRPr="00464C29" w:rsidRDefault="00D6689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46AAF670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27BCF60A" w14:textId="77777777" w:rsidR="00D3487E" w:rsidRPr="00464C29" w:rsidRDefault="00D66891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Hfb Super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17379ED3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4BD4B92D" w14:textId="5EFB623A" w:rsidR="00D3487E" w:rsidRPr="00464C29" w:rsidRDefault="00D66891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as tax agents of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for the next financial year.</w:t>
            </w:r>
          </w:p>
        </w:tc>
      </w:tr>
      <w:tr w:rsidR="0087786A" w14:paraId="287FAFF5" w14:textId="77777777" w:rsidTr="00CA485C">
        <w:tc>
          <w:tcPr>
            <w:tcW w:w="3800" w:type="dxa"/>
          </w:tcPr>
          <w:p w14:paraId="79424640" w14:textId="77777777" w:rsidR="00D31689" w:rsidRPr="00720E16" w:rsidRDefault="00D66891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7E8DFF14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87786A" w14:paraId="0249F95E" w14:textId="77777777" w:rsidTr="00CA485C">
        <w:tc>
          <w:tcPr>
            <w:tcW w:w="3800" w:type="dxa"/>
          </w:tcPr>
          <w:p w14:paraId="458E1010" w14:textId="77777777" w:rsidR="00D3487E" w:rsidRPr="00720E16" w:rsidRDefault="00D6689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 STATUS:</w:t>
            </w:r>
          </w:p>
        </w:tc>
        <w:tc>
          <w:tcPr>
            <w:tcW w:w="6548" w:type="dxa"/>
          </w:tcPr>
          <w:p w14:paraId="760B0948" w14:textId="5D42EFCE" w:rsidR="00D3487E" w:rsidRPr="00464C29" w:rsidRDefault="00D6689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Each of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Trustees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confirmed that they are qualified to act as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Trustee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and that they are not disqualified persons as defined by s 120 of the SISA.</w:t>
            </w:r>
          </w:p>
          <w:p w14:paraId="206FF656" w14:textId="77777777" w:rsidR="00D3487E" w:rsidRPr="00464C29" w:rsidRDefault="00D3487E" w:rsidP="007D1827">
            <w:pPr>
              <w:widowControl w:val="0"/>
              <w:tabs>
                <w:tab w:val="left" w:pos="-103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87786A" w14:paraId="48F246C5" w14:textId="77777777" w:rsidTr="00CA485C">
        <w:tc>
          <w:tcPr>
            <w:tcW w:w="3800" w:type="dxa"/>
          </w:tcPr>
          <w:p w14:paraId="6AF0407F" w14:textId="77777777" w:rsidR="00D31689" w:rsidRPr="00720E16" w:rsidRDefault="00D66891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1DE72E92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87786A" w14:paraId="0304260B" w14:textId="77777777" w:rsidTr="00CA485C">
        <w:tc>
          <w:tcPr>
            <w:tcW w:w="3800" w:type="dxa"/>
          </w:tcPr>
          <w:p w14:paraId="1191C218" w14:textId="77777777" w:rsidR="00D3487E" w:rsidRPr="00720E16" w:rsidRDefault="00D6689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CONTRIBUTIONS RECEIVED:</w:t>
            </w:r>
          </w:p>
        </w:tc>
        <w:tc>
          <w:tcPr>
            <w:tcW w:w="6548" w:type="dxa"/>
          </w:tcPr>
          <w:p w14:paraId="1FCFD3FC" w14:textId="26525D8E" w:rsidR="00D3487E" w:rsidRPr="00464C29" w:rsidRDefault="00D6689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It was resolved that the contributions during the year be allocated to members </w:t>
            </w:r>
            <w:proofErr w:type="gramStart"/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on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basis of</w:t>
            </w:r>
            <w:proofErr w:type="gramEnd"/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the schedule provided by the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employer.</w:t>
            </w:r>
          </w:p>
        </w:tc>
      </w:tr>
      <w:tr w:rsidR="0087786A" w14:paraId="048E1E6C" w14:textId="77777777" w:rsidTr="00CA485C">
        <w:tc>
          <w:tcPr>
            <w:tcW w:w="3800" w:type="dxa"/>
          </w:tcPr>
          <w:p w14:paraId="51343003" w14:textId="77777777" w:rsidR="00D31689" w:rsidRPr="00720E16" w:rsidRDefault="00D66891" w:rsidP="00170044">
            <w:pPr>
              <w:widowControl w:val="0"/>
              <w:tabs>
                <w:tab w:val="left" w:pos="567"/>
                <w:tab w:val="left" w:pos="3761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lastRenderedPageBreak/>
              <w:t xml:space="preserve">  </w:t>
            </w:r>
          </w:p>
        </w:tc>
        <w:tc>
          <w:tcPr>
            <w:tcW w:w="6548" w:type="dxa"/>
          </w:tcPr>
          <w:p w14:paraId="5A22CFE3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87786A" w14:paraId="5BDDDEF5" w14:textId="77777777" w:rsidTr="00CA485C">
        <w:tc>
          <w:tcPr>
            <w:tcW w:w="3800" w:type="dxa"/>
          </w:tcPr>
          <w:p w14:paraId="5B31B860" w14:textId="77777777" w:rsidR="00D3487E" w:rsidRPr="00720E16" w:rsidRDefault="00D6689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PAYMENT OF BENEFITS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1D7B1BFC" w14:textId="77115F5B" w:rsidR="00D3487E" w:rsidRPr="00464C29" w:rsidRDefault="00D6689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rustee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ha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ve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ensured that any payment of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benefits made from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, meets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the requirements of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's </w:t>
            </w:r>
            <w:proofErr w:type="gramStart"/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deed</w:t>
            </w:r>
            <w:proofErr w:type="gramEnd"/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and does not breach the superannuation laws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 relation to:</w:t>
            </w:r>
          </w:p>
          <w:p w14:paraId="16ED559C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29FA0AF4" w14:textId="77777777" w:rsidR="00D3487E" w:rsidRPr="00464C29" w:rsidRDefault="00D66891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1. making payments to members; and,</w:t>
            </w:r>
          </w:p>
          <w:p w14:paraId="7882FED7" w14:textId="77777777" w:rsidR="00D3487E" w:rsidRPr="00464C29" w:rsidRDefault="00D3487E" w:rsidP="007D1827">
            <w:pPr>
              <w:widowControl w:val="0"/>
              <w:autoSpaceDE w:val="0"/>
              <w:autoSpaceDN w:val="0"/>
              <w:adjustRightInd w:val="0"/>
              <w:spacing w:line="30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547773E4" w14:textId="389D0985" w:rsidR="00D3487E" w:rsidRPr="00464C29" w:rsidRDefault="00D66891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2. breaching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or the member investment strategy.</w:t>
            </w:r>
          </w:p>
          <w:p w14:paraId="05A5E05A" w14:textId="77777777" w:rsidR="00D3487E" w:rsidRPr="00464C29" w:rsidRDefault="00D3487E" w:rsidP="007D1827">
            <w:pPr>
              <w:widowControl w:val="0"/>
              <w:autoSpaceDE w:val="0"/>
              <w:autoSpaceDN w:val="0"/>
              <w:adjustRightInd w:val="0"/>
              <w:spacing w:line="255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479C8D19" w14:textId="49C273BF" w:rsidR="00D3487E" w:rsidRPr="00464C29" w:rsidRDefault="00D66891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rustee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ha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ve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reviewed the payment of the benefit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and received advice that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transfer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are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in accordance with the Deed and the superannuation laws. As such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rustee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ha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ve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resolved to allow the payment of the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benefits on behalf of the member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87786A" w14:paraId="40E5387E" w14:textId="77777777" w:rsidTr="00CA485C">
        <w:tc>
          <w:tcPr>
            <w:tcW w:w="3800" w:type="dxa"/>
          </w:tcPr>
          <w:p w14:paraId="69BF45E7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548" w:type="dxa"/>
          </w:tcPr>
          <w:p w14:paraId="69E99425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87786A" w14:paraId="31339ED9" w14:textId="77777777" w:rsidTr="00CA485C">
        <w:tc>
          <w:tcPr>
            <w:tcW w:w="3800" w:type="dxa"/>
          </w:tcPr>
          <w:p w14:paraId="34B50693" w14:textId="77777777" w:rsidR="00D3487E" w:rsidRPr="00720E16" w:rsidRDefault="00D6689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548" w:type="dxa"/>
          </w:tcPr>
          <w:p w14:paraId="1FCA1636" w14:textId="77777777" w:rsidR="00D3487E" w:rsidRPr="00464C29" w:rsidRDefault="00D6689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Signed as a true record – </w:t>
            </w:r>
          </w:p>
          <w:p w14:paraId="26C2E32B" w14:textId="77777777" w:rsidR="00D3487E" w:rsidRPr="00464C29" w:rsidRDefault="00D66891" w:rsidP="007D1827">
            <w:pPr>
              <w:widowControl w:val="0"/>
              <w:autoSpaceDE w:val="0"/>
              <w:autoSpaceDN w:val="0"/>
              <w:adjustRightInd w:val="0"/>
              <w:spacing w:line="974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</w:p>
          <w:p w14:paraId="1D91C263" w14:textId="77777777" w:rsidR="00D3487E" w:rsidRPr="00464C29" w:rsidRDefault="00D3487E" w:rsidP="007D1827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7BDB1AAA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1F9AEFA2" w14:textId="77777777" w:rsidR="00AF637A" w:rsidRPr="00464C29" w:rsidRDefault="00D66891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15E7E7B4" w14:textId="77777777" w:rsidR="00D3487E" w:rsidRPr="00464C29" w:rsidRDefault="00D66891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Bruce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Durie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7CB0B3A9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</w:rPr>
            </w:pPr>
          </w:p>
          <w:p w14:paraId="21E96158" w14:textId="77777777" w:rsidR="00D3487E" w:rsidRPr="00BD024E" w:rsidRDefault="00D3487E" w:rsidP="00BD024E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114825B1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17DABE09" w14:textId="77777777" w:rsidR="00AF637A" w:rsidRPr="00464C29" w:rsidRDefault="00D66891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3DB924BB" w14:textId="77777777" w:rsidR="00D3487E" w:rsidRPr="00464C29" w:rsidRDefault="00D66891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Michele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Durie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02C2DC06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</w:rPr>
            </w:pPr>
          </w:p>
          <w:p w14:paraId="087F8D9A" w14:textId="77777777" w:rsidR="00D3487E" w:rsidRPr="00BD024E" w:rsidRDefault="00D3487E" w:rsidP="00BD024E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20680200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5121752F" w14:textId="77777777" w:rsidR="00AF637A" w:rsidRPr="00464C29" w:rsidRDefault="00D66891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0B9969B3" w14:textId="77777777" w:rsidR="00D3487E" w:rsidRPr="00464C29" w:rsidRDefault="00D66891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Jonathan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Mccarthy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1778BD1D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</w:rPr>
            </w:pPr>
          </w:p>
          <w:p w14:paraId="0DFBC726" w14:textId="77777777" w:rsidR="00D3487E" w:rsidRPr="00BD024E" w:rsidRDefault="00D3487E" w:rsidP="00BD024E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0F13A678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7FE5FCC4" w14:textId="77777777" w:rsidR="00AF637A" w:rsidRPr="00464C29" w:rsidRDefault="00D66891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351EEDBB" w14:textId="77777777" w:rsidR="00D3487E" w:rsidRPr="00464C29" w:rsidRDefault="00D66891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Christine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Mccarthy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7E92E297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</w:rPr>
            </w:pPr>
          </w:p>
          <w:p w14:paraId="640BBBE1" w14:textId="77777777" w:rsidR="00D3487E" w:rsidRPr="00BD024E" w:rsidRDefault="00D3487E" w:rsidP="00BD024E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2461CB31" w14:textId="77777777" w:rsidR="00C02081" w:rsidRPr="00BD024E" w:rsidRDefault="00C02081" w:rsidP="00BD024E">
      <w:pPr>
        <w:widowControl w:val="0"/>
        <w:tabs>
          <w:tab w:val="left" w:pos="1005"/>
          <w:tab w:val="left" w:pos="4375"/>
        </w:tabs>
        <w:autoSpaceDE w:val="0"/>
        <w:autoSpaceDN w:val="0"/>
        <w:adjustRightInd w:val="0"/>
        <w:rPr>
          <w:rFonts w:ascii="Helvetica" w:hAnsi="Helvetica"/>
          <w:sz w:val="16"/>
          <w:szCs w:val="16"/>
          <w:u w:val="double"/>
          <w:lang w:val="en-US"/>
        </w:rPr>
      </w:pPr>
    </w:p>
    <w:sectPr w:rsidR="00C02081" w:rsidRPr="00BD024E" w:rsidSect="00B760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624" w:right="301" w:bottom="992" w:left="1021" w:header="478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F61519" w14:textId="77777777" w:rsidR="00000000" w:rsidRDefault="00D66891">
      <w:r>
        <w:separator/>
      </w:r>
    </w:p>
  </w:endnote>
  <w:endnote w:type="continuationSeparator" w:id="0">
    <w:p w14:paraId="65FD07B2" w14:textId="77777777" w:rsidR="00000000" w:rsidRDefault="00D66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4C19D" w14:textId="77777777" w:rsidR="00BD39C5" w:rsidRDefault="00BD39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3261C" w14:textId="77777777" w:rsidR="00BD39C5" w:rsidRDefault="00BD39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9A463" w14:textId="77777777" w:rsidR="00BD39C5" w:rsidRDefault="00BD3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BCE0E7" w14:textId="77777777" w:rsidR="00000000" w:rsidRDefault="00D66891">
      <w:r>
        <w:separator/>
      </w:r>
    </w:p>
  </w:footnote>
  <w:footnote w:type="continuationSeparator" w:id="0">
    <w:p w14:paraId="366FB49A" w14:textId="77777777" w:rsidR="00000000" w:rsidRDefault="00D66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44A39" w14:textId="77777777" w:rsidR="00BD39C5" w:rsidRDefault="00BD3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8584"/>
      <w:gridCol w:w="2024"/>
    </w:tblGrid>
    <w:tr w:rsidR="0087786A" w14:paraId="2DD72096" w14:textId="77777777" w:rsidTr="00BD39C5">
      <w:trPr>
        <w:trHeight w:val="375"/>
      </w:trPr>
      <w:tc>
        <w:tcPr>
          <w:tcW w:w="8584" w:type="dxa"/>
        </w:tcPr>
        <w:p w14:paraId="0634E9CC" w14:textId="77777777" w:rsidR="00CA485C" w:rsidRPr="008D147F" w:rsidRDefault="00D66891" w:rsidP="00A977E6">
          <w:pPr>
            <w:ind w:left="-100" w:right="-772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  <w:r w:rsidRPr="00FA164A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Memorandum of Resolutions of </w:t>
          </w:r>
        </w:p>
      </w:tc>
      <w:tc>
        <w:tcPr>
          <w:tcW w:w="2024" w:type="dxa"/>
          <w:vMerge w:val="restart"/>
        </w:tcPr>
        <w:p w14:paraId="36F9F274" w14:textId="77777777" w:rsidR="00CA485C" w:rsidRDefault="00D66891" w:rsidP="00A977E6">
          <w:pPr>
            <w:ind w:right="-8"/>
            <w:jc w:val="right"/>
            <w:rPr>
              <w:b/>
              <w:lang w:val="en-US"/>
            </w:rPr>
          </w:pPr>
          <w:bookmarkStart w:id="0" w:name="logo"/>
          <w:r w:rsidRPr="00FC589F">
            <w:rPr>
              <w:b/>
              <w:noProof/>
              <w:lang w:val="en-US" w:eastAsia="zh-CN"/>
            </w:rPr>
            <w:drawing>
              <wp:anchor distT="0" distB="0" distL="114300" distR="114300" simplePos="0" relativeHeight="251658240" behindDoc="0" locked="0" layoutInCell="1" allowOverlap="1" wp14:anchorId="7CDAF15A" wp14:editId="766A0BC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1752600" cy="981075"/>
                <wp:effectExtent l="0" t="0" r="0" b="0"/>
                <wp:wrapNone/>
                <wp:docPr id="2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27396219" name="your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600" cy="981075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w10="urn:schemas-microsoft-com:office:word" xmlns:w="http://schemas.openxmlformats.org/wordprocessingml/2006/main" xmlns:ve="http://schemas.openxmlformats.org/markup-compatibility/2006" xmlns:v="urn:schemas-microsoft-com:vml" xmlns:o="urn:schemas-microsoft-com:office:office" xmlns:mv="urn:schemas-microsoft-com:mac:vml" xmlns:mo="http://schemas.microsoft.com/office/mac/office/2008/main" xmlns:ma14="http://schemas.microsoft.com/office/mac/drawingml/2011/main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  <w:bookmarkEnd w:id="0"/>
        </w:p>
      </w:tc>
    </w:tr>
    <w:tr w:rsidR="0087786A" w14:paraId="757782E6" w14:textId="77777777" w:rsidTr="00BD39C5">
      <w:trPr>
        <w:trHeight w:val="319"/>
      </w:trPr>
      <w:tc>
        <w:tcPr>
          <w:tcW w:w="8584" w:type="dxa"/>
        </w:tcPr>
        <w:p w14:paraId="3109E92B" w14:textId="77777777" w:rsidR="00CA485C" w:rsidRPr="00D14A59" w:rsidRDefault="00D66891" w:rsidP="00A977E6">
          <w:pPr>
            <w:tabs>
              <w:tab w:val="left" w:pos="8244"/>
            </w:tabs>
            <w:ind w:left="-100" w:right="-768"/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</w:pPr>
          <w:r w:rsidRPr="00352608">
            <w:rPr>
              <w:rFonts w:ascii="Helvetica" w:hAnsi="Helvetica"/>
              <w:b/>
              <w:noProof/>
              <w:sz w:val="22"/>
              <w:szCs w:val="22"/>
            </w:rPr>
            <w:t>Bruce Durie, Michele Durie, Jonathan Mccarthy and Christine Mccarthy</w:t>
          </w:r>
          <w:r>
            <w:rPr>
              <w:rFonts w:ascii="Helvetica" w:hAnsi="Helvetica"/>
              <w:b/>
              <w:noProof/>
              <w:sz w:val="22"/>
              <w:szCs w:val="22"/>
            </w:rPr>
            <w:t xml:space="preserve"> </w:t>
          </w:r>
          <w:r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  <w:tab/>
          </w:r>
        </w:p>
      </w:tc>
      <w:tc>
        <w:tcPr>
          <w:tcW w:w="2024" w:type="dxa"/>
          <w:vMerge/>
        </w:tcPr>
        <w:p w14:paraId="6442E5D2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87786A" w14:paraId="16458283" w14:textId="77777777" w:rsidTr="00BD39C5">
      <w:trPr>
        <w:trHeight w:val="236"/>
      </w:trPr>
      <w:tc>
        <w:tcPr>
          <w:tcW w:w="8584" w:type="dxa"/>
        </w:tcPr>
        <w:p w14:paraId="04E5BB0D" w14:textId="7A37BE9E" w:rsidR="00CA485C" w:rsidRDefault="00D66891" w:rsidP="00A977E6">
          <w:pPr>
            <w:tabs>
              <w:tab w:val="left" w:pos="8244"/>
            </w:tabs>
            <w:ind w:left="-100" w:right="-768"/>
          </w:pPr>
          <w:r w:rsidRPr="00352608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ATF </w:t>
          </w:r>
          <w:r w:rsidRPr="00352608">
            <w:rPr>
              <w:rFonts w:ascii="Helvetica" w:hAnsi="Helvetica"/>
              <w:b/>
              <w:noProof/>
            </w:rPr>
            <w:t xml:space="preserve">LAWCLEVE SUPERANNUATION </w:t>
          </w:r>
          <w:r>
            <w:rPr>
              <w:rFonts w:ascii="Helvetica" w:hAnsi="Helvetica"/>
              <w:b/>
              <w:noProof/>
            </w:rPr>
            <w:t>FUND</w:t>
          </w:r>
        </w:p>
      </w:tc>
      <w:tc>
        <w:tcPr>
          <w:tcW w:w="2024" w:type="dxa"/>
          <w:vMerge/>
        </w:tcPr>
        <w:p w14:paraId="7C45A12F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87786A" w14:paraId="2584FAA8" w14:textId="77777777" w:rsidTr="00BD39C5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87786A" w14:paraId="0CD9DDC9" w14:textId="77777777" w:rsidTr="00CA485C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03AC8794" w14:textId="77777777" w:rsidR="00CA485C" w:rsidRDefault="00CA485C" w:rsidP="00A977E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1D1E1128" w14:textId="77777777" w:rsidR="00CA485C" w:rsidRPr="00E40F90" w:rsidRDefault="00CA485C" w:rsidP="00A977E6">
          <w:pPr>
            <w:jc w:val="center"/>
            <w:rPr>
              <w:lang w:val="en-US"/>
            </w:rPr>
          </w:pPr>
        </w:p>
      </w:tc>
    </w:tr>
  </w:tbl>
  <w:p w14:paraId="7990D1AD" w14:textId="77777777" w:rsidR="00CA485C" w:rsidRPr="00CA485C" w:rsidRDefault="00CA485C" w:rsidP="00DD3E5D">
    <w:pPr>
      <w:pStyle w:val="Header"/>
      <w:tabs>
        <w:tab w:val="clear" w:pos="4513"/>
        <w:tab w:val="clear" w:pos="9026"/>
        <w:tab w:val="left" w:pos="528"/>
      </w:tabs>
      <w:rPr>
        <w:rFonts w:ascii="Helvetica" w:hAnsi="Helvetica" w:cs="Helvetica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205F0" w14:textId="77777777" w:rsidR="00BD39C5" w:rsidRDefault="00BD39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9C5"/>
    <w:rsid w:val="00000E51"/>
    <w:rsid w:val="00032F61"/>
    <w:rsid w:val="000339FA"/>
    <w:rsid w:val="00044E6C"/>
    <w:rsid w:val="00051E29"/>
    <w:rsid w:val="000659E8"/>
    <w:rsid w:val="00081D4E"/>
    <w:rsid w:val="000B71CB"/>
    <w:rsid w:val="000C7ADD"/>
    <w:rsid w:val="000F492C"/>
    <w:rsid w:val="00131AFC"/>
    <w:rsid w:val="00152593"/>
    <w:rsid w:val="00170044"/>
    <w:rsid w:val="00181EF6"/>
    <w:rsid w:val="00182E93"/>
    <w:rsid w:val="001A5F29"/>
    <w:rsid w:val="001C3541"/>
    <w:rsid w:val="00204CD6"/>
    <w:rsid w:val="00213312"/>
    <w:rsid w:val="00260513"/>
    <w:rsid w:val="002A1E0B"/>
    <w:rsid w:val="002A4B09"/>
    <w:rsid w:val="002D7C70"/>
    <w:rsid w:val="002E170F"/>
    <w:rsid w:val="002E6915"/>
    <w:rsid w:val="002F1791"/>
    <w:rsid w:val="002F25F4"/>
    <w:rsid w:val="00300808"/>
    <w:rsid w:val="00326662"/>
    <w:rsid w:val="00352608"/>
    <w:rsid w:val="00357295"/>
    <w:rsid w:val="003A2551"/>
    <w:rsid w:val="003B14FA"/>
    <w:rsid w:val="003E2C35"/>
    <w:rsid w:val="003F2E79"/>
    <w:rsid w:val="003F57A0"/>
    <w:rsid w:val="0043380B"/>
    <w:rsid w:val="00434F03"/>
    <w:rsid w:val="004635A4"/>
    <w:rsid w:val="00464A4D"/>
    <w:rsid w:val="00464C29"/>
    <w:rsid w:val="00483CDC"/>
    <w:rsid w:val="00491578"/>
    <w:rsid w:val="004A13D0"/>
    <w:rsid w:val="004C2A82"/>
    <w:rsid w:val="004C5E4E"/>
    <w:rsid w:val="004D0446"/>
    <w:rsid w:val="00516200"/>
    <w:rsid w:val="00533A60"/>
    <w:rsid w:val="00547574"/>
    <w:rsid w:val="00553133"/>
    <w:rsid w:val="00573956"/>
    <w:rsid w:val="00575381"/>
    <w:rsid w:val="00582A95"/>
    <w:rsid w:val="005A5B5D"/>
    <w:rsid w:val="005B54B7"/>
    <w:rsid w:val="00611FA9"/>
    <w:rsid w:val="0062021F"/>
    <w:rsid w:val="00624834"/>
    <w:rsid w:val="00635C9F"/>
    <w:rsid w:val="0064490F"/>
    <w:rsid w:val="00665AA4"/>
    <w:rsid w:val="00672AAD"/>
    <w:rsid w:val="00677FC7"/>
    <w:rsid w:val="006E6618"/>
    <w:rsid w:val="006F2FDC"/>
    <w:rsid w:val="00701AAD"/>
    <w:rsid w:val="00702A82"/>
    <w:rsid w:val="00710B07"/>
    <w:rsid w:val="00720E16"/>
    <w:rsid w:val="00733176"/>
    <w:rsid w:val="007416C3"/>
    <w:rsid w:val="0074203C"/>
    <w:rsid w:val="00744256"/>
    <w:rsid w:val="007606C2"/>
    <w:rsid w:val="00761B7C"/>
    <w:rsid w:val="007A0DFE"/>
    <w:rsid w:val="007D1827"/>
    <w:rsid w:val="007D2874"/>
    <w:rsid w:val="007E6033"/>
    <w:rsid w:val="008137C9"/>
    <w:rsid w:val="00850348"/>
    <w:rsid w:val="00851F10"/>
    <w:rsid w:val="00871606"/>
    <w:rsid w:val="0087786A"/>
    <w:rsid w:val="00887063"/>
    <w:rsid w:val="008878E5"/>
    <w:rsid w:val="008B7E1A"/>
    <w:rsid w:val="008C5354"/>
    <w:rsid w:val="008D147F"/>
    <w:rsid w:val="00925ACA"/>
    <w:rsid w:val="00930FB1"/>
    <w:rsid w:val="009568B9"/>
    <w:rsid w:val="009A2A38"/>
    <w:rsid w:val="009B297F"/>
    <w:rsid w:val="009D39A7"/>
    <w:rsid w:val="009E0079"/>
    <w:rsid w:val="00A27C33"/>
    <w:rsid w:val="00A36570"/>
    <w:rsid w:val="00A3688C"/>
    <w:rsid w:val="00A5415A"/>
    <w:rsid w:val="00A564F6"/>
    <w:rsid w:val="00A97465"/>
    <w:rsid w:val="00A977E6"/>
    <w:rsid w:val="00AA1B09"/>
    <w:rsid w:val="00AB4198"/>
    <w:rsid w:val="00AB69C5"/>
    <w:rsid w:val="00AF637A"/>
    <w:rsid w:val="00B11E6C"/>
    <w:rsid w:val="00B30FA4"/>
    <w:rsid w:val="00B3106A"/>
    <w:rsid w:val="00B37908"/>
    <w:rsid w:val="00B647B5"/>
    <w:rsid w:val="00B7608E"/>
    <w:rsid w:val="00B76239"/>
    <w:rsid w:val="00B86851"/>
    <w:rsid w:val="00B92F58"/>
    <w:rsid w:val="00B93BA5"/>
    <w:rsid w:val="00BA2138"/>
    <w:rsid w:val="00BA643C"/>
    <w:rsid w:val="00BB6926"/>
    <w:rsid w:val="00BC5D3B"/>
    <w:rsid w:val="00BD024E"/>
    <w:rsid w:val="00BD39C5"/>
    <w:rsid w:val="00BD53FE"/>
    <w:rsid w:val="00BE18A1"/>
    <w:rsid w:val="00C02081"/>
    <w:rsid w:val="00C70F6B"/>
    <w:rsid w:val="00C81BC2"/>
    <w:rsid w:val="00C923D9"/>
    <w:rsid w:val="00CA485C"/>
    <w:rsid w:val="00CE1F1E"/>
    <w:rsid w:val="00CE396C"/>
    <w:rsid w:val="00CF1F75"/>
    <w:rsid w:val="00CF50DD"/>
    <w:rsid w:val="00D10041"/>
    <w:rsid w:val="00D14A59"/>
    <w:rsid w:val="00D30876"/>
    <w:rsid w:val="00D31689"/>
    <w:rsid w:val="00D3487E"/>
    <w:rsid w:val="00D40898"/>
    <w:rsid w:val="00D66891"/>
    <w:rsid w:val="00D72D6F"/>
    <w:rsid w:val="00DD3E5D"/>
    <w:rsid w:val="00DE16EF"/>
    <w:rsid w:val="00E25193"/>
    <w:rsid w:val="00E33FE1"/>
    <w:rsid w:val="00E40F90"/>
    <w:rsid w:val="00E460E1"/>
    <w:rsid w:val="00E52FCD"/>
    <w:rsid w:val="00E800A0"/>
    <w:rsid w:val="00E87609"/>
    <w:rsid w:val="00E96B21"/>
    <w:rsid w:val="00EB1628"/>
    <w:rsid w:val="00ED609A"/>
    <w:rsid w:val="00ED6E87"/>
    <w:rsid w:val="00F16352"/>
    <w:rsid w:val="00F67A04"/>
    <w:rsid w:val="00F74504"/>
    <w:rsid w:val="00F82AAD"/>
    <w:rsid w:val="00FA12B3"/>
    <w:rsid w:val="00FA164A"/>
    <w:rsid w:val="00FA549D"/>
    <w:rsid w:val="00FB45EA"/>
    <w:rsid w:val="00FB69B1"/>
    <w:rsid w:val="00FD770E"/>
    <w:rsid w:val="00FE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DF77CD"/>
  <w15:docId w15:val="{9A6BC1CC-7FE0-48AE-8F80-633CEDBDC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898"/>
  </w:style>
  <w:style w:type="paragraph" w:styleId="Heading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F5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12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2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2AAD"/>
  </w:style>
  <w:style w:type="paragraph" w:styleId="Footer">
    <w:name w:val="footer"/>
    <w:basedOn w:val="Normal"/>
    <w:link w:val="Foot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2AAD"/>
  </w:style>
  <w:style w:type="table" w:customStyle="1" w:styleId="TableGrid1">
    <w:name w:val="Table Grid1"/>
    <w:basedOn w:val="TableNormal"/>
    <w:next w:val="TableGrid"/>
    <w:uiPriority w:val="59"/>
    <w:rsid w:val="00E40F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68000-5D21-471C-A738-E1C8F606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Chau Le</dc:creator>
  <dc:description>Gnostice eDocEngine V2.5 (www.gnostice.com)</dc:description>
  <cp:lastModifiedBy>Danielle Barrow</cp:lastModifiedBy>
  <cp:revision>8</cp:revision>
  <dcterms:created xsi:type="dcterms:W3CDTF">2016-12-13T04:23:00Z</dcterms:created>
  <dcterms:modified xsi:type="dcterms:W3CDTF">2021-03-11T01:31:00Z</dcterms:modified>
</cp:coreProperties>
</file>