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F486D" w14:textId="563CC86D" w:rsidR="00E35636" w:rsidRDefault="00E35636" w:rsidP="00E35636">
      <w:r>
        <w:t>Thank</w:t>
      </w:r>
      <w:r w:rsidR="005734D2">
        <w:t xml:space="preserve"> you</w:t>
      </w:r>
      <w:r>
        <w:t xml:space="preserve"> for your prompt </w:t>
      </w:r>
      <w:r w:rsidR="005734D2">
        <w:t>review</w:t>
      </w:r>
      <w:r>
        <w:t xml:space="preserve"> and queries, </w:t>
      </w:r>
      <w:r w:rsidR="005734D2">
        <w:t xml:space="preserve">our </w:t>
      </w:r>
      <w:r>
        <w:t>r</w:t>
      </w:r>
      <w:r>
        <w:t xml:space="preserve">esponses </w:t>
      </w:r>
      <w:r>
        <w:t>in CAPITALS below for easy identification</w:t>
      </w:r>
      <w:r w:rsidR="00A579EB">
        <w:t>.  Please advise if you require anything further</w:t>
      </w:r>
      <w:r>
        <w:t>:</w:t>
      </w:r>
    </w:p>
    <w:p w14:paraId="06B8A437" w14:textId="5719683D" w:rsidR="00A14708" w:rsidRPr="00A14708" w:rsidRDefault="00A14708" w:rsidP="00E35636">
      <w:r w:rsidRPr="00A14708">
        <w:t>We seek copy of property valuation report basis of which property has been valued as of 30 June (If revalued within 3 years).</w:t>
      </w:r>
      <w:r w:rsidRPr="00A14708">
        <w:br/>
        <w:t>07/10/2020</w:t>
      </w:r>
      <w:r w:rsidR="00E35636">
        <w:tab/>
        <w:t>ATTACHED DOCUMENT “</w:t>
      </w:r>
      <w:hyperlink r:id="rId6" w:history="1">
        <w:r w:rsidR="00E35636">
          <w:rPr>
            <w:rStyle w:val="Hyperlink"/>
            <w:rFonts w:ascii="Arial" w:hAnsi="Arial" w:cs="Arial"/>
            <w:color w:val="000000"/>
            <w:u w:val="none"/>
          </w:rPr>
          <w:t>VALUATION Pope St 30.06.2019</w:t>
        </w:r>
      </w:hyperlink>
      <w:r w:rsidR="00E35636">
        <w:t>”</w:t>
      </w:r>
    </w:p>
    <w:p w14:paraId="7480944A" w14:textId="2E5C9809" w:rsidR="00A14708" w:rsidRPr="00A14708" w:rsidRDefault="00A14708" w:rsidP="00E35636">
      <w:r w:rsidRPr="00A14708">
        <w:t>We seek current title search report for the property to verify title of the property and charges (if any).</w:t>
      </w:r>
      <w:r w:rsidRPr="00A14708">
        <w:br/>
        <w:t>07/10/2020</w:t>
      </w:r>
      <w:r w:rsidR="00E35636">
        <w:t xml:space="preserve"> </w:t>
      </w:r>
      <w:r w:rsidR="00E35636">
        <w:tab/>
      </w:r>
      <w:r w:rsidR="00E35636">
        <w:t>ATTACHED DOCUMENT “</w:t>
      </w:r>
      <w:hyperlink r:id="rId7" w:history="1">
        <w:r w:rsidR="00E35636">
          <w:rPr>
            <w:rStyle w:val="Hyperlink"/>
            <w:rFonts w:ascii="Arial" w:hAnsi="Arial" w:cs="Arial"/>
            <w:color w:val="000000"/>
            <w:u w:val="none"/>
          </w:rPr>
          <w:t>Valuation 905k P7242 - Howard - 58 Station Street Sandringham</w:t>
        </w:r>
      </w:hyperlink>
      <w:r w:rsidR="00E35636">
        <w:t>” THE $90,000 DEPOSIT WAS IN RESPECT OF THIS PROPERTY PURCHASED FROM THE MEMBER RICHARD HOWARD. NEW DOCUMENT.</w:t>
      </w:r>
    </w:p>
    <w:p w14:paraId="0854AF98" w14:textId="2F6632F7" w:rsidR="008D257F" w:rsidRPr="00A14708" w:rsidRDefault="00A14708" w:rsidP="008D257F">
      <w:r w:rsidRPr="00A14708">
        <w:t>Please advise details of the amount owing by other entities of $308 as of 30 June 2019.</w:t>
      </w:r>
      <w:r w:rsidRPr="00A14708">
        <w:br/>
        <w:t>07/10/2020</w:t>
      </w:r>
      <w:r w:rsidR="008D257F">
        <w:tab/>
        <w:t xml:space="preserve">THIS IS THE LOAN TO FAP UNIT TRUST, PLEASE REFER TO </w:t>
      </w:r>
      <w:r w:rsidR="008D257F">
        <w:t>ATTACHED DOCUMENT “</w:t>
      </w:r>
      <w:hyperlink r:id="rId8" w:history="1">
        <w:r w:rsidR="008D257F">
          <w:rPr>
            <w:rStyle w:val="Hyperlink"/>
            <w:rFonts w:ascii="Arial" w:hAnsi="Arial" w:cs="Arial"/>
            <w:color w:val="000000"/>
            <w:u w:val="none"/>
          </w:rPr>
          <w:t>FAP Financial Statements &amp; Tax Return 2019</w:t>
        </w:r>
      </w:hyperlink>
      <w:r w:rsidR="008D257F">
        <w:t xml:space="preserve">” </w:t>
      </w:r>
      <w:r w:rsidR="008D257F">
        <w:t>THE LOAN AMOUNT OUTSTANDING</w:t>
      </w:r>
      <w:r w:rsidR="008D257F">
        <w:t xml:space="preserve"> IS AT PAGE 16 IMMEDIATELY FOLLOWING THE INCOME TAX RETURN.</w:t>
      </w:r>
    </w:p>
    <w:p w14:paraId="13B032C6" w14:textId="60C2832F" w:rsidR="00A14708" w:rsidRPr="00A14708" w:rsidRDefault="00A14708" w:rsidP="00E35636">
      <w:r w:rsidRPr="00A14708">
        <w:t>document to verify Deposit of real estate of $90,000 as of 30 June 2019.</w:t>
      </w:r>
      <w:r w:rsidRPr="00A14708">
        <w:br/>
        <w:t>07/10/2020</w:t>
      </w:r>
      <w:r w:rsidR="008D257F">
        <w:tab/>
        <w:t xml:space="preserve">THE ONLY DOCUMENT I </w:t>
      </w:r>
      <w:r w:rsidR="00A579EB">
        <w:t xml:space="preserve">URRENTLY </w:t>
      </w:r>
      <w:r w:rsidR="008D257F">
        <w:t xml:space="preserve">HAVE AT HAND THAT BACKS UP THE CLIENT’S </w:t>
      </w:r>
      <w:r w:rsidR="005734D2">
        <w:t xml:space="preserve">VERBAL INSTRCUTIONS </w:t>
      </w:r>
      <w:r w:rsidR="008D257F">
        <w:t xml:space="preserve">IS THE EXCEL SPREADSHEET OF THE BANK TRANSACTIONS “ANZ </w:t>
      </w:r>
      <w:r w:rsidR="00A579EB">
        <w:t xml:space="preserve">YEAR </w:t>
      </w:r>
      <w:r w:rsidR="008D257F">
        <w:t>TO 2019</w:t>
      </w:r>
      <w:r w:rsidR="00A579EB">
        <w:t xml:space="preserve"> 06 30</w:t>
      </w:r>
      <w:r w:rsidR="008D257F">
        <w:t xml:space="preserve">” </w:t>
      </w:r>
      <w:r w:rsidR="00A579EB">
        <w:t xml:space="preserve">(PREVIOUSLY SUPPLIED) </w:t>
      </w:r>
      <w:r w:rsidR="008D257F">
        <w:t xml:space="preserve">PREPARED BY THE CLIENT SHOWING THAT THE $90,000 WAS PAID TO THEM AS A DEPOSIT FOR 58 STATION STREET </w:t>
      </w:r>
      <w:r w:rsidR="005734D2">
        <w:t xml:space="preserve">LISTED AS </w:t>
      </w:r>
      <w:r w:rsidR="008D257F">
        <w:t>“SHOP DEPOSIT”.</w:t>
      </w:r>
      <w:r w:rsidR="005734D2">
        <w:t xml:space="preserve">  THE FUND BOUGHT THE SHOP AS PER THE ATTACHED VALUATION DOCUMENT OF 58 STATION STREET.</w:t>
      </w:r>
    </w:p>
    <w:p w14:paraId="69987FD0" w14:textId="5F486B14" w:rsidR="00A14708" w:rsidRPr="00A14708" w:rsidRDefault="00A14708" w:rsidP="00E35636">
      <w:r w:rsidRPr="00A14708">
        <w:t>Please arrange copy of Unit Trust Register of FAP Nominees Unit Trust to verify no. of Units hold by the super fund as of 30 June 2019.</w:t>
      </w:r>
      <w:r w:rsidRPr="00A14708">
        <w:br/>
        <w:t>07/10/2020</w:t>
      </w:r>
      <w:r w:rsidR="00E35636">
        <w:t xml:space="preserve"> </w:t>
      </w:r>
      <w:r w:rsidR="00E35636">
        <w:tab/>
        <w:t>ATTACHED DOCUMENT “</w:t>
      </w:r>
      <w:hyperlink r:id="rId9" w:history="1">
        <w:r w:rsidR="008D257F">
          <w:rPr>
            <w:rStyle w:val="Hyperlink"/>
            <w:rFonts w:ascii="Arial" w:hAnsi="Arial" w:cs="Arial"/>
            <w:color w:val="000000"/>
            <w:u w:val="none"/>
          </w:rPr>
          <w:t>FAP Financial Statements &amp; Tax Return 2019</w:t>
        </w:r>
      </w:hyperlink>
      <w:r w:rsidR="008D257F">
        <w:t>” THE UNIT HOLDING DOCUMENT IS AT PAGE 16 IMMEDIATELY FOLLOWING THE INCOME TAX RETURN.</w:t>
      </w:r>
    </w:p>
    <w:p w14:paraId="492685F5" w14:textId="1B2320F7" w:rsidR="00A14708" w:rsidRDefault="00A14708">
      <w:r w:rsidRPr="00A14708">
        <w:t>Please arrange a copy of the Signed Audit report and Audit Management letter for Last year.</w:t>
      </w:r>
      <w:r w:rsidRPr="00A14708">
        <w:br/>
        <w:t>07/10/2020</w:t>
      </w:r>
      <w:r w:rsidR="008D257F">
        <w:tab/>
        <w:t>THIS WAS AUDITED BY SUPERAUDITS FOR THE PAST MANY YEARS INCLUDING 2018.  FOR EXPEDIANCY I HAVE ATTACHED A COPY OF THE AUDIT &amp; MANAGEMENT LETTER SENT BY YOUR OFFICE FOR THE PREVIOUS YEAR.</w:t>
      </w:r>
    </w:p>
    <w:p w14:paraId="62003EE8" w14:textId="77777777" w:rsidR="00E35636" w:rsidRPr="00E35636" w:rsidRDefault="00E35636" w:rsidP="00E35636">
      <w:r w:rsidRPr="00E35636">
        <w:t>Please arrange mentioned permanent documents: 1) Trust Deed 2) Trustees Consent To Act as Trustee 3) Member Application 4) Signed Engagement letter 5) Signed Trustee Representation Letter 6) Signed Investment Strategy 7) Signed Financial Statements 8) Signed Minutes of their AGM 9) ASIC extracts for Corporate Trustee</w:t>
      </w:r>
      <w:r w:rsidRPr="00E35636">
        <w:br/>
        <w:t>07/10/2020</w:t>
      </w:r>
    </w:p>
    <w:p w14:paraId="481BABCC" w14:textId="24B84243" w:rsidR="00E35636" w:rsidRDefault="00A579EB">
      <w:r>
        <w:t>FOP ITEMS 1,2,3,6 &amp; 9 DO YOU HAVE THESE, THE HOWARD FUND HAS BEEN AN ONGOING AUDIT CLIENT FOR MANY YEARS? PLEASE ADVISE IF WE NEED TO RESEND? PLEASE FIND ITEMS 4,5,7,8 ATTACHED, “</w:t>
      </w:r>
      <w:r w:rsidRPr="00A579EB">
        <w:t xml:space="preserve">Your Superannuation Fund Financial Reports &amp; Tax Return - 2019 </w:t>
      </w:r>
      <w:r>
        <w:t>–</w:t>
      </w:r>
      <w:r w:rsidRPr="00A579EB">
        <w:t xml:space="preserve"> signed</w:t>
      </w:r>
      <w:r>
        <w:t>”</w:t>
      </w:r>
    </w:p>
    <w:p w14:paraId="4BD2C23B" w14:textId="77777777" w:rsidR="00A579EB" w:rsidRDefault="00A579EB"/>
    <w:sectPr w:rsidR="00A579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6BEA8" w14:textId="77777777" w:rsidR="00012899" w:rsidRDefault="00012899" w:rsidP="005734D2">
      <w:pPr>
        <w:spacing w:after="0" w:line="240" w:lineRule="auto"/>
      </w:pPr>
      <w:r>
        <w:separator/>
      </w:r>
    </w:p>
  </w:endnote>
  <w:endnote w:type="continuationSeparator" w:id="0">
    <w:p w14:paraId="393B9AF6" w14:textId="77777777" w:rsidR="00012899" w:rsidRDefault="00012899" w:rsidP="0057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5A4DD" w14:textId="77777777" w:rsidR="00012899" w:rsidRDefault="00012899" w:rsidP="005734D2">
      <w:pPr>
        <w:spacing w:after="0" w:line="240" w:lineRule="auto"/>
      </w:pPr>
      <w:r>
        <w:separator/>
      </w:r>
    </w:p>
  </w:footnote>
  <w:footnote w:type="continuationSeparator" w:id="0">
    <w:p w14:paraId="153933D0" w14:textId="77777777" w:rsidR="00012899" w:rsidRDefault="00012899" w:rsidP="0057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08"/>
    <w:rsid w:val="00012899"/>
    <w:rsid w:val="00410F03"/>
    <w:rsid w:val="005734D2"/>
    <w:rsid w:val="008D257F"/>
    <w:rsid w:val="00A14708"/>
    <w:rsid w:val="00A579EB"/>
    <w:rsid w:val="00E35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78B9"/>
  <w15:chartTrackingRefBased/>
  <w15:docId w15:val="{907DAC9D-2464-4075-863B-DC18B5DF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oat-right">
    <w:name w:val="float-right"/>
    <w:basedOn w:val="DefaultParagraphFont"/>
    <w:rsid w:val="00A14708"/>
  </w:style>
  <w:style w:type="character" w:styleId="Hyperlink">
    <w:name w:val="Hyperlink"/>
    <w:basedOn w:val="DefaultParagraphFont"/>
    <w:uiPriority w:val="99"/>
    <w:semiHidden/>
    <w:unhideWhenUsed/>
    <w:rsid w:val="00E35636"/>
    <w:rPr>
      <w:color w:val="0000FF"/>
      <w:u w:val="single"/>
    </w:rPr>
  </w:style>
  <w:style w:type="paragraph" w:styleId="Header">
    <w:name w:val="header"/>
    <w:basedOn w:val="Normal"/>
    <w:link w:val="HeaderChar"/>
    <w:uiPriority w:val="99"/>
    <w:unhideWhenUsed/>
    <w:rsid w:val="0057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4D2"/>
  </w:style>
  <w:style w:type="paragraph" w:styleId="Footer">
    <w:name w:val="footer"/>
    <w:basedOn w:val="Normal"/>
    <w:link w:val="FooterChar"/>
    <w:uiPriority w:val="99"/>
    <w:unhideWhenUsed/>
    <w:rsid w:val="0057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82859">
      <w:bodyDiv w:val="1"/>
      <w:marLeft w:val="0"/>
      <w:marRight w:val="0"/>
      <w:marTop w:val="0"/>
      <w:marBottom w:val="0"/>
      <w:divBdr>
        <w:top w:val="none" w:sz="0" w:space="0" w:color="auto"/>
        <w:left w:val="none" w:sz="0" w:space="0" w:color="auto"/>
        <w:bottom w:val="none" w:sz="0" w:space="0" w:color="auto"/>
        <w:right w:val="none" w:sz="0" w:space="0" w:color="auto"/>
      </w:divBdr>
      <w:divsChild>
        <w:div w:id="1302031513">
          <w:marLeft w:val="0"/>
          <w:marRight w:val="0"/>
          <w:marTop w:val="0"/>
          <w:marBottom w:val="0"/>
          <w:divBdr>
            <w:top w:val="single" w:sz="6" w:space="0" w:color="BEE5EB"/>
            <w:left w:val="single" w:sz="6" w:space="0" w:color="BEE5EB"/>
            <w:bottom w:val="single" w:sz="6" w:space="0" w:color="BEE5EB"/>
            <w:right w:val="single" w:sz="6" w:space="0" w:color="BEE5EB"/>
          </w:divBdr>
        </w:div>
        <w:div w:id="1452673101">
          <w:marLeft w:val="0"/>
          <w:marRight w:val="0"/>
          <w:marTop w:val="0"/>
          <w:marBottom w:val="0"/>
          <w:divBdr>
            <w:top w:val="single" w:sz="6" w:space="0" w:color="BEE5EB"/>
            <w:left w:val="single" w:sz="6" w:space="0" w:color="BEE5EB"/>
            <w:bottom w:val="single" w:sz="6" w:space="0" w:color="BEE5EB"/>
            <w:right w:val="single" w:sz="6" w:space="0" w:color="BEE5EB"/>
          </w:divBdr>
        </w:div>
        <w:div w:id="19211334">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253316523">
      <w:bodyDiv w:val="1"/>
      <w:marLeft w:val="0"/>
      <w:marRight w:val="0"/>
      <w:marTop w:val="0"/>
      <w:marBottom w:val="0"/>
      <w:divBdr>
        <w:top w:val="none" w:sz="0" w:space="0" w:color="auto"/>
        <w:left w:val="none" w:sz="0" w:space="0" w:color="auto"/>
        <w:bottom w:val="none" w:sz="0" w:space="0" w:color="auto"/>
        <w:right w:val="none" w:sz="0" w:space="0" w:color="auto"/>
      </w:divBdr>
      <w:divsChild>
        <w:div w:id="96026122">
          <w:marLeft w:val="0"/>
          <w:marRight w:val="0"/>
          <w:marTop w:val="0"/>
          <w:marBottom w:val="0"/>
          <w:divBdr>
            <w:top w:val="single" w:sz="6" w:space="0" w:color="BEE5EB"/>
            <w:left w:val="single" w:sz="6" w:space="0" w:color="BEE5EB"/>
            <w:bottom w:val="single" w:sz="6" w:space="0" w:color="BEE5EB"/>
            <w:right w:val="single" w:sz="6" w:space="0" w:color="BEE5EB"/>
          </w:divBdr>
        </w:div>
        <w:div w:id="604269060">
          <w:marLeft w:val="0"/>
          <w:marRight w:val="0"/>
          <w:marTop w:val="0"/>
          <w:marBottom w:val="0"/>
          <w:divBdr>
            <w:top w:val="single" w:sz="6" w:space="0" w:color="BEE5EB"/>
            <w:left w:val="single" w:sz="6" w:space="0" w:color="BEE5EB"/>
            <w:bottom w:val="single" w:sz="6" w:space="0" w:color="BEE5EB"/>
            <w:right w:val="single" w:sz="6" w:space="0" w:color="BEE5EB"/>
          </w:divBdr>
        </w:div>
        <w:div w:id="966622912">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uperaudits.com.au/download/23710" TargetMode="External"/><Relationship Id="rId3" Type="http://schemas.openxmlformats.org/officeDocument/2006/relationships/webSettings" Target="webSettings.xml"/><Relationship Id="rId7" Type="http://schemas.openxmlformats.org/officeDocument/2006/relationships/hyperlink" Target="https://portal.superaudits.com.au/download/237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superaudits.com.au/download/237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ortal.superaudits.com.au/download/23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Thimm</dc:creator>
  <cp:keywords/>
  <dc:description/>
  <cp:lastModifiedBy>Mark Thimm</cp:lastModifiedBy>
  <cp:revision>3</cp:revision>
  <dcterms:created xsi:type="dcterms:W3CDTF">2020-10-07T05:57:00Z</dcterms:created>
  <dcterms:modified xsi:type="dcterms:W3CDTF">2020-10-07T06:56:00Z</dcterms:modified>
</cp:coreProperties>
</file>