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364052" w14:textId="693ADECE" w:rsidR="006E2541" w:rsidRPr="00553C0A" w:rsidRDefault="00F46567" w:rsidP="00C51B4F">
      <w:pPr>
        <w:ind w:left="7200" w:firstLine="720"/>
        <w:rPr>
          <w:b/>
          <w:color w:val="FFFFFF" w:themeColor="background1"/>
          <w:sz w:val="16"/>
          <w:szCs w:val="16"/>
        </w:rPr>
      </w:pPr>
      <w:r>
        <w:rPr>
          <w:rFonts w:asciiTheme="majorHAnsi" w:hAnsiTheme="majorHAnsi"/>
          <w:noProof/>
          <w:color w:val="FFFFFF" w:themeColor="background1"/>
          <w:sz w:val="24"/>
          <w:szCs w:val="24"/>
          <w:lang w:eastAsia="en-AU"/>
        </w:rPr>
        <mc:AlternateContent>
          <mc:Choice Requires="wps">
            <w:drawing>
              <wp:anchor distT="0" distB="0" distL="114300" distR="114300" simplePos="0" relativeHeight="251670528" behindDoc="0" locked="0" layoutInCell="1" allowOverlap="1" wp14:anchorId="243F72D3" wp14:editId="1B7ECC44">
                <wp:simplePos x="0" y="0"/>
                <wp:positionH relativeFrom="column">
                  <wp:posOffset>4933950</wp:posOffset>
                </wp:positionH>
                <wp:positionV relativeFrom="paragraph">
                  <wp:posOffset>-3175</wp:posOffset>
                </wp:positionV>
                <wp:extent cx="1561465" cy="1708785"/>
                <wp:effectExtent l="0" t="0" r="3175" b="63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1465" cy="17087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696965" w14:textId="77777777" w:rsidR="00F46567" w:rsidRPr="00553C0A" w:rsidRDefault="00F46567" w:rsidP="00F46567">
                            <w:pPr>
                              <w:spacing w:after="0"/>
                              <w:rPr>
                                <w:b/>
                                <w:color w:val="680000"/>
                              </w:rPr>
                            </w:pPr>
                            <w:r w:rsidRPr="00553C0A">
                              <w:rPr>
                                <w:b/>
                                <w:color w:val="680000"/>
                              </w:rPr>
                              <w:t>Redlands Realty Pty Ltd</w:t>
                            </w:r>
                          </w:p>
                          <w:p w14:paraId="1EFCFA6C" w14:textId="77777777" w:rsidR="00F46567" w:rsidRDefault="00F46567" w:rsidP="00F46567">
                            <w:pPr>
                              <w:spacing w:after="0"/>
                              <w:rPr>
                                <w:b/>
                                <w:sz w:val="16"/>
                                <w:szCs w:val="16"/>
                              </w:rPr>
                            </w:pPr>
                          </w:p>
                          <w:p w14:paraId="6A1FB395" w14:textId="77777777" w:rsidR="00F46567" w:rsidRPr="00553C0A" w:rsidRDefault="00F46567" w:rsidP="00F46567">
                            <w:pPr>
                              <w:spacing w:after="0"/>
                              <w:rPr>
                                <w:b/>
                                <w:color w:val="680000"/>
                                <w:sz w:val="16"/>
                                <w:szCs w:val="16"/>
                              </w:rPr>
                            </w:pPr>
                            <w:r w:rsidRPr="00553C0A">
                              <w:rPr>
                                <w:b/>
                                <w:color w:val="680000"/>
                                <w:sz w:val="16"/>
                                <w:szCs w:val="16"/>
                              </w:rPr>
                              <w:t>CLEVELAND</w:t>
                            </w:r>
                          </w:p>
                          <w:p w14:paraId="5D395DBA" w14:textId="77777777" w:rsidR="00F46567" w:rsidRPr="00553C0A" w:rsidRDefault="00F46567" w:rsidP="00F46567">
                            <w:pPr>
                              <w:spacing w:after="0"/>
                              <w:rPr>
                                <w:sz w:val="16"/>
                                <w:szCs w:val="16"/>
                              </w:rPr>
                            </w:pPr>
                            <w:r w:rsidRPr="00553C0A">
                              <w:rPr>
                                <w:sz w:val="16"/>
                                <w:szCs w:val="16"/>
                              </w:rPr>
                              <w:t>35/135 Shore Street West</w:t>
                            </w:r>
                          </w:p>
                          <w:p w14:paraId="7CCD9969" w14:textId="77777777" w:rsidR="00F46567" w:rsidRDefault="00F46567" w:rsidP="00F46567">
                            <w:pPr>
                              <w:spacing w:after="0"/>
                            </w:pPr>
                            <w:r w:rsidRPr="00553C0A">
                              <w:rPr>
                                <w:sz w:val="16"/>
                                <w:szCs w:val="16"/>
                              </w:rPr>
                              <w:t>Cleveland Qld 4163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43F72D3" id="_x0000_t202" coordsize="21600,21600" o:spt="202" path="m,l,21600r21600,l21600,xe">
                <v:stroke joinstyle="miter"/>
                <v:path gradientshapeok="t" o:connecttype="rect"/>
              </v:shapetype>
              <v:shape id="Text Box 2" o:spid="_x0000_s1026" type="#_x0000_t202" style="position:absolute;left:0;text-align:left;margin-left:388.5pt;margin-top:-.25pt;width:122.95pt;height:134.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" stroked="f">
                <v:textbox>
                  <w:txbxContent>
                    <w:p w14:paraId="18696965" w14:textId="77777777" w:rsidR="00F46567" w:rsidRPr="00553C0A" w:rsidRDefault="00F46567" w:rsidP="00F46567">
                      <w:pPr>
                        <w:spacing w:after="0"/>
                        <w:rPr>
                          <w:b/>
                          <w:color w:val="680000"/>
                        </w:rPr>
                      </w:pPr>
                      <w:r w:rsidRPr="00553C0A">
                        <w:rPr>
                          <w:b/>
                          <w:color w:val="680000"/>
                        </w:rPr>
                        <w:t>Redlands Realty Pty Ltd</w:t>
                      </w:r>
                    </w:p>
                    <w:p w14:paraId="1EFCFA6C" w14:textId="77777777" w:rsidR="00F46567" w:rsidRDefault="00F46567" w:rsidP="00F46567">
                      <w:pPr>
                        <w:spacing w:after="0"/>
                        <w:rPr>
                          <w:b/>
                          <w:sz w:val="16"/>
                          <w:szCs w:val="16"/>
                        </w:rPr>
                      </w:pPr>
                    </w:p>
                    <w:p w14:paraId="6A1FB395" w14:textId="77777777" w:rsidR="00F46567" w:rsidRPr="00553C0A" w:rsidRDefault="00F46567" w:rsidP="00F46567">
                      <w:pPr>
                        <w:spacing w:after="0"/>
                        <w:rPr>
                          <w:b/>
                          <w:color w:val="680000"/>
                          <w:sz w:val="16"/>
                          <w:szCs w:val="16"/>
                        </w:rPr>
                      </w:pPr>
                      <w:r w:rsidRPr="00553C0A">
                        <w:rPr>
                          <w:b/>
                          <w:color w:val="680000"/>
                          <w:sz w:val="16"/>
                          <w:szCs w:val="16"/>
                        </w:rPr>
                        <w:t>CLEVELAND</w:t>
                      </w:r>
                    </w:p>
                    <w:p w14:paraId="5D395DBA" w14:textId="77777777" w:rsidR="00F46567" w:rsidRPr="00553C0A" w:rsidRDefault="00F46567" w:rsidP="00F46567">
                      <w:pPr>
                        <w:spacing w:after="0"/>
                        <w:rPr>
                          <w:sz w:val="16"/>
                          <w:szCs w:val="16"/>
                        </w:rPr>
                      </w:pPr>
                      <w:r w:rsidRPr="00553C0A">
                        <w:rPr>
                          <w:sz w:val="16"/>
                          <w:szCs w:val="16"/>
                        </w:rPr>
                        <w:t>35/135 Shore Street West</w:t>
                      </w:r>
                    </w:p>
                    <w:p w14:paraId="7CCD9969" w14:textId="77777777" w:rsidR="00F46567" w:rsidRDefault="00F46567" w:rsidP="00F46567">
                      <w:pPr>
                        <w:spacing w:after="0"/>
                      </w:pPr>
                      <w:r w:rsidRPr="00553C0A">
                        <w:rPr>
                          <w:sz w:val="16"/>
                          <w:szCs w:val="16"/>
                        </w:rPr>
                        <w:t>Cleveland Qld 4163</w:t>
                      </w:r>
                    </w:p>
                  </w:txbxContent>
                </v:textbox>
              </v:shape>
            </w:pict>
          </mc:Fallback>
        </mc:AlternateContent>
      </w:r>
      <w:r w:rsidR="00D3773F">
        <w:rPr>
          <w:b/>
          <w:noProof/>
          <w:color w:val="FFFFFF" w:themeColor="background1"/>
          <w:lang w:eastAsia="en-AU"/>
        </w:rPr>
        <mc:AlternateContent>
          <mc:Choice Requires="wps">
            <w:drawing>
              <wp:anchor distT="0" distB="0" distL="114300" distR="114300" simplePos="0" relativeHeight="251668480" behindDoc="0" locked="0" layoutInCell="1" allowOverlap="1" wp14:anchorId="59B54BF4" wp14:editId="61126C9D">
                <wp:simplePos x="0" y="0"/>
                <wp:positionH relativeFrom="column">
                  <wp:posOffset>-233045</wp:posOffset>
                </wp:positionH>
                <wp:positionV relativeFrom="paragraph">
                  <wp:posOffset>-186690</wp:posOffset>
                </wp:positionV>
                <wp:extent cx="2663825" cy="1486535"/>
                <wp:effectExtent l="2540" t="0" r="635" b="317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3825" cy="1486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91E0C2" w14:textId="77777777" w:rsidR="00AB753B" w:rsidRDefault="00AB753B">
                            <w:r w:rsidRPr="00AB753B">
                              <w:rPr>
                                <w:noProof/>
                                <w:lang w:eastAsia="en-AU"/>
                              </w:rPr>
                              <w:drawing>
                                <wp:inline distT="0" distB="0" distL="0" distR="0" wp14:anchorId="7235C6E3" wp14:editId="141BD779">
                                  <wp:extent cx="2460625" cy="1280397"/>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R-Logo-Tag.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60625" cy="1280397"/>
                                          </a:xfrm>
                                          <a:prstGeom prst="rect">
                                            <a:avLst/>
                                          </a:prstGeom>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59B54BF4" id="Text Box 6" o:spid="_x0000_s1027" type="#_x0000_t202" style="position:absolute;left:0;text-align:left;margin-left:-18.35pt;margin-top:-14.7pt;width:209.75pt;height:117.05pt;z-index:25166848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" stroked="f">
                <v:textbox style="mso-fit-shape-to-text:t">
                  <w:txbxContent>
                    <w:p w14:paraId="4491E0C2" w14:textId="77777777" w:rsidR="00AB753B" w:rsidRDefault="00AB753B">
                      <w:r w:rsidRPr="00AB753B">
                        <w:rPr>
                          <w:noProof/>
                          <w:lang w:eastAsia="en-AU"/>
                        </w:rPr>
                        <w:drawing>
                          <wp:inline distT="0" distB="0" distL="0" distR="0" wp14:anchorId="7235C6E3" wp14:editId="141BD779">
                            <wp:extent cx="2460625" cy="1280397"/>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R-Logo-Tag.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60625" cy="1280397"/>
                                    </a:xfrm>
                                    <a:prstGeom prst="rect">
                                      <a:avLst/>
                                    </a:prstGeom>
                                  </pic:spPr>
                                </pic:pic>
                              </a:graphicData>
                            </a:graphic>
                          </wp:inline>
                        </w:drawing>
                      </w:r>
                    </w:p>
                  </w:txbxContent>
                </v:textbox>
              </v:shape>
            </w:pict>
          </mc:Fallback>
        </mc:AlternateContent>
      </w:r>
      <w:r w:rsidR="006E2541" w:rsidRPr="00553C0A">
        <w:rPr>
          <w:b/>
          <w:color w:val="FFFFFF" w:themeColor="background1"/>
          <w:sz w:val="16"/>
          <w:szCs w:val="16"/>
        </w:rPr>
        <w:t xml:space="preserve">Box 2148 </w:t>
      </w:r>
    </w:p>
    <w:p w14:paraId="1CDD14C9" w14:textId="307DE805" w:rsidR="00AB753B" w:rsidRDefault="00AB753B" w:rsidP="00AB753B">
      <w:pPr>
        <w:ind w:left="7200" w:firstLine="720"/>
        <w:rPr>
          <w:rFonts w:asciiTheme="majorHAnsi" w:hAnsiTheme="majorHAnsi"/>
          <w:sz w:val="24"/>
          <w:szCs w:val="24"/>
        </w:rPr>
      </w:pPr>
    </w:p>
    <w:p w14:paraId="68732900" w14:textId="77C19D8C" w:rsidR="00AB753B" w:rsidRDefault="00AB753B" w:rsidP="00AB753B">
      <w:pPr>
        <w:ind w:left="7200" w:firstLine="720"/>
        <w:rPr>
          <w:rFonts w:asciiTheme="majorHAnsi" w:hAnsiTheme="majorHAnsi"/>
          <w:sz w:val="24"/>
          <w:szCs w:val="24"/>
        </w:rPr>
      </w:pPr>
    </w:p>
    <w:p w14:paraId="24F8D7DE" w14:textId="72A5ED4C" w:rsidR="00AB753B" w:rsidRDefault="00AB753B" w:rsidP="00AB753B">
      <w:pPr>
        <w:ind w:left="7200" w:firstLine="720"/>
        <w:rPr>
          <w:rFonts w:asciiTheme="majorHAnsi" w:hAnsiTheme="majorHAnsi"/>
          <w:sz w:val="24"/>
          <w:szCs w:val="24"/>
        </w:rPr>
      </w:pPr>
    </w:p>
    <w:p w14:paraId="797E2494" w14:textId="5B35B580" w:rsidR="000B7A35" w:rsidRDefault="00F46567" w:rsidP="002E58DB">
      <w:pPr>
        <w:rPr>
          <w:sz w:val="16"/>
          <w:szCs w:val="16"/>
        </w:rPr>
      </w:pPr>
      <w:r>
        <w:t>7th August</w:t>
      </w:r>
      <w:r w:rsidR="001A01AC" w:rsidRPr="000B7A35">
        <w:t>, 2</w:t>
      </w:r>
      <w:r>
        <w:t>019</w:t>
      </w:r>
    </w:p>
    <w:p w14:paraId="774E4629" w14:textId="77777777" w:rsidR="000B7A35" w:rsidRPr="000B7A35" w:rsidRDefault="000B7A35" w:rsidP="002E58DB">
      <w:pPr>
        <w:rPr>
          <w:sz w:val="16"/>
          <w:szCs w:val="16"/>
        </w:rPr>
      </w:pPr>
    </w:p>
    <w:p w14:paraId="10E6919A" w14:textId="77777777" w:rsidR="001A01AC" w:rsidRPr="000B7A35" w:rsidRDefault="001A01AC" w:rsidP="002E58DB">
      <w:r w:rsidRPr="000B7A35">
        <w:t xml:space="preserve">Paton </w:t>
      </w:r>
      <w:r w:rsidR="000B7A35" w:rsidRPr="000B7A35">
        <w:t>Superannuation</w:t>
      </w:r>
      <w:r w:rsidRPr="000B7A35">
        <w:t xml:space="preserve"> Fund</w:t>
      </w:r>
    </w:p>
    <w:p w14:paraId="786C7A6A" w14:textId="77777777" w:rsidR="001A01AC" w:rsidRPr="000B7A35" w:rsidRDefault="001A01AC" w:rsidP="002E58DB">
      <w:r w:rsidRPr="000B7A35">
        <w:t>82 Geldart Road</w:t>
      </w:r>
    </w:p>
    <w:p w14:paraId="74A11A8F" w14:textId="77777777" w:rsidR="000B7A35" w:rsidRDefault="001A01AC" w:rsidP="002E58DB">
      <w:r w:rsidRPr="000B7A35">
        <w:t>CHANDLER, QLD 4158</w:t>
      </w:r>
    </w:p>
    <w:p w14:paraId="6384C912" w14:textId="77777777" w:rsidR="000B7A35" w:rsidRPr="000B7A35" w:rsidRDefault="000B7A35" w:rsidP="002E58DB"/>
    <w:p w14:paraId="7822B1BE" w14:textId="77777777" w:rsidR="001A01AC" w:rsidRPr="000B7A35" w:rsidRDefault="001A01AC" w:rsidP="002E58DB">
      <w:pPr>
        <w:rPr>
          <w:vertAlign w:val="subscript"/>
        </w:rPr>
      </w:pPr>
      <w:r w:rsidRPr="000B7A35">
        <w:t>Dear Sir/Madam,</w:t>
      </w:r>
    </w:p>
    <w:p w14:paraId="6609D00A" w14:textId="77777777" w:rsidR="000B7A35" w:rsidRPr="000B7A35" w:rsidRDefault="000B7A35" w:rsidP="002E58DB">
      <w:pPr>
        <w:rPr>
          <w:vertAlign w:val="subscript"/>
        </w:rPr>
      </w:pPr>
    </w:p>
    <w:p w14:paraId="217EFFF4" w14:textId="77777777" w:rsidR="000B7A35" w:rsidRPr="000B7A35" w:rsidRDefault="001A01AC" w:rsidP="002E58DB">
      <w:r w:rsidRPr="000B7A35">
        <w:t xml:space="preserve">RE:   </w:t>
      </w:r>
      <w:r w:rsidR="000B7A35" w:rsidRPr="000B7A35">
        <w:t xml:space="preserve">  29 Strawberry Road, Manly West</w:t>
      </w:r>
    </w:p>
    <w:p w14:paraId="202DF1D5" w14:textId="77777777" w:rsidR="000B7A35" w:rsidRPr="000B7A35" w:rsidRDefault="000B7A35" w:rsidP="002E58DB">
      <w:r w:rsidRPr="000B7A35">
        <w:t>Thank you</w:t>
      </w:r>
      <w:r w:rsidR="001A01AC" w:rsidRPr="000B7A35">
        <w:t xml:space="preserve"> for the opportunity to appraise your property.</w:t>
      </w:r>
    </w:p>
    <w:p w14:paraId="1DA34914" w14:textId="3CBA7898" w:rsidR="001A01AC" w:rsidRPr="000B7A35" w:rsidRDefault="001A01AC" w:rsidP="002E58DB">
      <w:r w:rsidRPr="000B7A35">
        <w:t xml:space="preserve">In the current market we </w:t>
      </w:r>
      <w:r w:rsidR="000B7A35" w:rsidRPr="000B7A35">
        <w:t xml:space="preserve">suggest an </w:t>
      </w:r>
      <w:r w:rsidR="00615B3B">
        <w:t>asking price of $54</w:t>
      </w:r>
      <w:r w:rsidR="00447ABE">
        <w:t>5</w:t>
      </w:r>
      <w:r w:rsidRPr="000B7A35">
        <w:t>,000</w:t>
      </w:r>
      <w:r w:rsidR="00447ABE">
        <w:t xml:space="preserve"> plus</w:t>
      </w:r>
      <w:bookmarkStart w:id="0" w:name="_GoBack"/>
      <w:bookmarkEnd w:id="0"/>
      <w:r w:rsidRPr="000B7A35">
        <w:t xml:space="preserve"> &amp; suggest that you will receive </w:t>
      </w:r>
      <w:r w:rsidR="00615B3B">
        <w:t>offers in the $500,000- $5</w:t>
      </w:r>
      <w:r w:rsidR="00447ABE">
        <w:t>4</w:t>
      </w:r>
      <w:r w:rsidRPr="000B7A35">
        <w:t>5,000 range compared to similar properties recently sold &amp; currently for sale.</w:t>
      </w:r>
    </w:p>
    <w:p w14:paraId="1C374FCC" w14:textId="77777777" w:rsidR="001A01AC" w:rsidRPr="000B7A35" w:rsidRDefault="001A01AC" w:rsidP="002E58DB">
      <w:r w:rsidRPr="000B7A35">
        <w:t xml:space="preserve">I have attached an information booklet on our office and included some comparable sales data </w:t>
      </w:r>
      <w:r w:rsidR="000B7A35" w:rsidRPr="000B7A35">
        <w:t>for</w:t>
      </w:r>
      <w:r w:rsidRPr="000B7A35">
        <w:t xml:space="preserve"> your reference.</w:t>
      </w:r>
    </w:p>
    <w:p w14:paraId="10FCFC2F" w14:textId="77777777" w:rsidR="000B7A35" w:rsidRPr="000B7A35" w:rsidRDefault="001A01AC" w:rsidP="002E58DB">
      <w:r w:rsidRPr="000B7A35">
        <w:t>Please be assured of our best efforts to achieve the highest possible sale price on your behalf should you decide to sell through us, now or at some future date.</w:t>
      </w:r>
    </w:p>
    <w:p w14:paraId="54635DF5" w14:textId="77777777" w:rsidR="001A01AC" w:rsidRPr="000B7A35" w:rsidRDefault="001A01AC" w:rsidP="002E58DB">
      <w:r w:rsidRPr="000B7A35">
        <w:t>Kind Regards,</w:t>
      </w:r>
    </w:p>
    <w:p w14:paraId="03185367" w14:textId="77777777" w:rsidR="001A01AC" w:rsidRPr="000B7A35" w:rsidRDefault="000B7A35" w:rsidP="002E58DB">
      <w:r w:rsidRPr="00AB753B">
        <w:rPr>
          <w:noProof/>
          <w:lang w:eastAsia="en-AU"/>
        </w:rPr>
        <w:drawing>
          <wp:inline distT="0" distB="0" distL="0" distR="0" wp14:anchorId="0E5D672B" wp14:editId="304BA2FB">
            <wp:extent cx="1507343" cy="461176"/>
            <wp:effectExtent l="0" t="0" r="0" b="0"/>
            <wp:docPr id="14" name="Picture 8" descr="C:\Users\Carolyn\CMA Reports\Carolyn LOGOS\Carolyn Mole Ye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arolyn\CMA Reports\Carolyn LOGOS\Carolyn Mole Yel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6917" cy="485522"/>
                    </a:xfrm>
                    <a:prstGeom prst="rect">
                      <a:avLst/>
                    </a:prstGeom>
                    <a:noFill/>
                    <a:ln>
                      <a:noFill/>
                    </a:ln>
                  </pic:spPr>
                </pic:pic>
              </a:graphicData>
            </a:graphic>
          </wp:inline>
        </w:drawing>
      </w:r>
    </w:p>
    <w:p w14:paraId="57445043" w14:textId="3680E045" w:rsidR="001A01AC" w:rsidRDefault="001A01AC" w:rsidP="002E58DB">
      <w:r w:rsidRPr="000B7A35">
        <w:t>Sales and Marketing Agent</w:t>
      </w:r>
    </w:p>
    <w:p w14:paraId="092878B5" w14:textId="77777777" w:rsidR="00F46567" w:rsidRDefault="00F46567" w:rsidP="002E58DB"/>
    <w:p w14:paraId="71CB2465" w14:textId="4D959BEC" w:rsidR="002E58DB" w:rsidRDefault="001A01AC" w:rsidP="00F46567">
      <w:pPr>
        <w:rPr>
          <w:rFonts w:asciiTheme="majorHAnsi" w:hAnsiTheme="majorHAnsi"/>
          <w:sz w:val="24"/>
          <w:szCs w:val="24"/>
        </w:rPr>
      </w:pPr>
      <w:r w:rsidRPr="001A01AC">
        <w:rPr>
          <w:rFonts w:asciiTheme="majorHAnsi" w:hAnsiTheme="majorHAnsi"/>
          <w:sz w:val="18"/>
          <w:szCs w:val="18"/>
        </w:rPr>
        <w:t>Disclaimer</w:t>
      </w:r>
      <w:r w:rsidR="000B7A35">
        <w:rPr>
          <w:rFonts w:asciiTheme="majorHAnsi" w:hAnsiTheme="majorHAnsi"/>
          <w:sz w:val="18"/>
          <w:szCs w:val="18"/>
        </w:rPr>
        <w:t xml:space="preserve">    </w:t>
      </w:r>
      <w:r w:rsidRPr="001A01AC">
        <w:rPr>
          <w:rFonts w:asciiTheme="majorHAnsi" w:hAnsiTheme="majorHAnsi"/>
          <w:sz w:val="18"/>
          <w:szCs w:val="18"/>
        </w:rPr>
        <w:t xml:space="preserve">This estimate of selling price has been prepared solely for the information of the person identified above and not for any third party. Although every care has been taken in arriving at the estimated price range. We stress that it </w:t>
      </w:r>
      <w:r w:rsidR="000B7A35" w:rsidRPr="001A01AC">
        <w:rPr>
          <w:rFonts w:asciiTheme="majorHAnsi" w:hAnsiTheme="majorHAnsi"/>
          <w:sz w:val="18"/>
          <w:szCs w:val="18"/>
        </w:rPr>
        <w:t>is</w:t>
      </w:r>
      <w:r w:rsidRPr="001A01AC">
        <w:rPr>
          <w:rFonts w:asciiTheme="majorHAnsi" w:hAnsiTheme="majorHAnsi"/>
          <w:sz w:val="18"/>
          <w:szCs w:val="18"/>
        </w:rPr>
        <w:t xml:space="preserve"> an estimate only and must not be taken as a sworn valuation.</w:t>
      </w:r>
      <w:r w:rsidR="000B7A35">
        <w:rPr>
          <w:rFonts w:asciiTheme="majorHAnsi" w:hAnsiTheme="majorHAnsi"/>
          <w:sz w:val="18"/>
          <w:szCs w:val="18"/>
        </w:rPr>
        <w:t xml:space="preserve"> </w:t>
      </w:r>
      <w:r w:rsidRPr="001A01AC">
        <w:rPr>
          <w:rFonts w:asciiTheme="majorHAnsi" w:hAnsiTheme="majorHAnsi"/>
          <w:sz w:val="18"/>
          <w:szCs w:val="18"/>
        </w:rPr>
        <w:t>The agent nor this agency will not be held responsible should this estimate or any part thereof be found to be incorrect or incomplete in any manner.</w:t>
      </w:r>
      <w:r w:rsidR="000B7A35">
        <w:rPr>
          <w:rFonts w:asciiTheme="majorHAnsi" w:hAnsiTheme="majorHAnsi"/>
          <w:sz w:val="18"/>
          <w:szCs w:val="18"/>
        </w:rPr>
        <w:t xml:space="preserve">   </w:t>
      </w:r>
    </w:p>
    <w:p w14:paraId="19403912" w14:textId="77777777" w:rsidR="00141493" w:rsidRPr="00AB753B" w:rsidRDefault="00072006" w:rsidP="002E58DB">
      <w:pPr>
        <w:spacing w:line="240" w:lineRule="auto"/>
        <w:rPr>
          <w:rFonts w:asciiTheme="majorHAnsi" w:hAnsiTheme="majorHAnsi"/>
          <w:sz w:val="24"/>
          <w:szCs w:val="24"/>
        </w:rPr>
      </w:pPr>
      <w:r>
        <w:rPr>
          <w:rFonts w:asciiTheme="majorHAnsi" w:hAnsiTheme="majorHAnsi"/>
          <w:sz w:val="24"/>
          <w:szCs w:val="24"/>
        </w:rPr>
        <w:tab/>
      </w:r>
      <w:r>
        <w:rPr>
          <w:rFonts w:asciiTheme="majorHAnsi" w:hAnsiTheme="majorHAnsi"/>
          <w:sz w:val="24"/>
          <w:szCs w:val="24"/>
        </w:rPr>
        <w:tab/>
      </w:r>
    </w:p>
    <w:sectPr w:rsidR="00141493" w:rsidRPr="00AB753B" w:rsidSect="00AB753B">
      <w:footerReference w:type="default" r:id="rId10"/>
      <w:pgSz w:w="11906" w:h="16838"/>
      <w:pgMar w:top="567" w:right="567" w:bottom="24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4EC812" w14:textId="77777777" w:rsidR="001A4A9B" w:rsidRDefault="001A4A9B" w:rsidP="00AB753B">
      <w:pPr>
        <w:spacing w:after="0" w:line="240" w:lineRule="auto"/>
      </w:pPr>
      <w:r>
        <w:separator/>
      </w:r>
    </w:p>
  </w:endnote>
  <w:endnote w:type="continuationSeparator" w:id="0">
    <w:p w14:paraId="32158C90" w14:textId="77777777" w:rsidR="001A4A9B" w:rsidRDefault="001A4A9B" w:rsidP="00AB75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Print">
    <w:altName w:val="Segoe Print"/>
    <w:panose1 w:val="02000600000000000000"/>
    <w:charset w:val="00"/>
    <w:family w:val="auto"/>
    <w:pitch w:val="variable"/>
    <w:sig w:usb0="0000028F"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1FA2E" w14:textId="77777777" w:rsidR="00AB753B" w:rsidRDefault="004F0D24">
    <w:pPr>
      <w:pStyle w:val="Footer"/>
    </w:pPr>
    <w:r>
      <w:rPr>
        <w:noProof/>
        <w:lang w:eastAsia="en-AU"/>
      </w:rPr>
      <w:drawing>
        <wp:inline distT="0" distB="0" distL="0" distR="0" wp14:anchorId="53F578C5" wp14:editId="0B2704BF">
          <wp:extent cx="6659880" cy="2075180"/>
          <wp:effectExtent l="19050" t="0" r="7620" b="0"/>
          <wp:docPr id="1" name="Picture 0" descr="Carolyn Mole Bottom 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olyn Mole Bottom Signature.jpg"/>
                  <pic:cNvPicPr/>
                </pic:nvPicPr>
                <pic:blipFill>
                  <a:blip r:embed="rId1"/>
                  <a:stretch>
                    <a:fillRect/>
                  </a:stretch>
                </pic:blipFill>
                <pic:spPr>
                  <a:xfrm>
                    <a:off x="0" y="0"/>
                    <a:ext cx="6659880" cy="20751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20338B" w14:textId="77777777" w:rsidR="001A4A9B" w:rsidRDefault="001A4A9B" w:rsidP="00AB753B">
      <w:pPr>
        <w:spacing w:after="0" w:line="240" w:lineRule="auto"/>
      </w:pPr>
      <w:r>
        <w:separator/>
      </w:r>
    </w:p>
  </w:footnote>
  <w:footnote w:type="continuationSeparator" w:id="0">
    <w:p w14:paraId="1E6CA930" w14:textId="77777777" w:rsidR="001A4A9B" w:rsidRDefault="001A4A9B" w:rsidP="00AB75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55E94"/>
    <w:multiLevelType w:val="hybridMultilevel"/>
    <w:tmpl w:val="561CE4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BB25614"/>
    <w:multiLevelType w:val="hybridMultilevel"/>
    <w:tmpl w:val="FF2A97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8E559E2"/>
    <w:multiLevelType w:val="hybridMultilevel"/>
    <w:tmpl w:val="0BA2C256"/>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B8B"/>
    <w:rsid w:val="00022EC1"/>
    <w:rsid w:val="00026251"/>
    <w:rsid w:val="00072006"/>
    <w:rsid w:val="00072C3A"/>
    <w:rsid w:val="000A3673"/>
    <w:rsid w:val="000B7A35"/>
    <w:rsid w:val="00120EFE"/>
    <w:rsid w:val="00141493"/>
    <w:rsid w:val="001A01AC"/>
    <w:rsid w:val="001A4A9B"/>
    <w:rsid w:val="001B3CD2"/>
    <w:rsid w:val="00217D60"/>
    <w:rsid w:val="00240132"/>
    <w:rsid w:val="0025719D"/>
    <w:rsid w:val="00272512"/>
    <w:rsid w:val="002E58DB"/>
    <w:rsid w:val="00404CB9"/>
    <w:rsid w:val="00435749"/>
    <w:rsid w:val="00447ABE"/>
    <w:rsid w:val="00496B8B"/>
    <w:rsid w:val="004C5D0F"/>
    <w:rsid w:val="004E10CD"/>
    <w:rsid w:val="004F0D24"/>
    <w:rsid w:val="00513430"/>
    <w:rsid w:val="00553C0A"/>
    <w:rsid w:val="005971E2"/>
    <w:rsid w:val="005A342C"/>
    <w:rsid w:val="005B76B7"/>
    <w:rsid w:val="005D7038"/>
    <w:rsid w:val="00615B3B"/>
    <w:rsid w:val="0064295A"/>
    <w:rsid w:val="00697654"/>
    <w:rsid w:val="006E2541"/>
    <w:rsid w:val="006E54C4"/>
    <w:rsid w:val="00790160"/>
    <w:rsid w:val="007D2608"/>
    <w:rsid w:val="007F53B0"/>
    <w:rsid w:val="0083168A"/>
    <w:rsid w:val="00856EB3"/>
    <w:rsid w:val="00857EFF"/>
    <w:rsid w:val="00872A1A"/>
    <w:rsid w:val="008C4721"/>
    <w:rsid w:val="009374F8"/>
    <w:rsid w:val="00AB753B"/>
    <w:rsid w:val="00AC5148"/>
    <w:rsid w:val="00B17358"/>
    <w:rsid w:val="00B51D07"/>
    <w:rsid w:val="00B64CE7"/>
    <w:rsid w:val="00B74884"/>
    <w:rsid w:val="00BA0B10"/>
    <w:rsid w:val="00C51B4F"/>
    <w:rsid w:val="00CC029A"/>
    <w:rsid w:val="00CE005F"/>
    <w:rsid w:val="00D17DC4"/>
    <w:rsid w:val="00D3773F"/>
    <w:rsid w:val="00DD23F2"/>
    <w:rsid w:val="00E94DCF"/>
    <w:rsid w:val="00F14A0E"/>
    <w:rsid w:val="00F465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AB2DD3"/>
  <w15:docId w15:val="{AA1CA225-4F34-45FC-88EF-3A524008A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A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6E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EB3"/>
    <w:rPr>
      <w:rFonts w:ascii="Segoe UI" w:hAnsi="Segoe UI" w:cs="Segoe UI"/>
      <w:sz w:val="18"/>
      <w:szCs w:val="18"/>
    </w:rPr>
  </w:style>
  <w:style w:type="paragraph" w:styleId="ListParagraph">
    <w:name w:val="List Paragraph"/>
    <w:basedOn w:val="Normal"/>
    <w:uiPriority w:val="34"/>
    <w:qFormat/>
    <w:rsid w:val="00240132"/>
    <w:pPr>
      <w:ind w:left="720"/>
      <w:contextualSpacing/>
    </w:pPr>
  </w:style>
  <w:style w:type="character" w:styleId="Hyperlink">
    <w:name w:val="Hyperlink"/>
    <w:basedOn w:val="DefaultParagraphFont"/>
    <w:uiPriority w:val="99"/>
    <w:unhideWhenUsed/>
    <w:rsid w:val="006E2541"/>
    <w:rPr>
      <w:color w:val="0563C1" w:themeColor="hyperlink"/>
      <w:u w:val="single"/>
    </w:rPr>
  </w:style>
  <w:style w:type="paragraph" w:customStyle="1" w:styleId="Default">
    <w:name w:val="Default"/>
    <w:rsid w:val="00CC029A"/>
    <w:pPr>
      <w:autoSpaceDE w:val="0"/>
      <w:autoSpaceDN w:val="0"/>
      <w:adjustRightInd w:val="0"/>
      <w:spacing w:after="0" w:line="240" w:lineRule="auto"/>
    </w:pPr>
    <w:rPr>
      <w:rFonts w:ascii="Segoe Print" w:hAnsi="Segoe Print" w:cs="Segoe Print"/>
      <w:color w:val="000000"/>
      <w:sz w:val="24"/>
      <w:szCs w:val="24"/>
    </w:rPr>
  </w:style>
  <w:style w:type="paragraph" w:styleId="Header">
    <w:name w:val="header"/>
    <w:basedOn w:val="Normal"/>
    <w:link w:val="HeaderChar"/>
    <w:uiPriority w:val="99"/>
    <w:semiHidden/>
    <w:unhideWhenUsed/>
    <w:rsid w:val="00AB753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B753B"/>
  </w:style>
  <w:style w:type="paragraph" w:styleId="Footer">
    <w:name w:val="footer"/>
    <w:basedOn w:val="Normal"/>
    <w:link w:val="FooterChar"/>
    <w:uiPriority w:val="99"/>
    <w:semiHidden/>
    <w:unhideWhenUsed/>
    <w:rsid w:val="00AB753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B75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203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E1C3D-59D6-420D-B2A0-8843B872C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1017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Redlands Realty</dc:creator>
  <cp:lastModifiedBy>Carolyn Mole</cp:lastModifiedBy>
  <cp:revision>2</cp:revision>
  <cp:lastPrinted>2017-06-07T03:24:00Z</cp:lastPrinted>
  <dcterms:created xsi:type="dcterms:W3CDTF">2019-08-07T03:16:00Z</dcterms:created>
  <dcterms:modified xsi:type="dcterms:W3CDTF">2019-08-07T03:16:00Z</dcterms:modified>
</cp:coreProperties>
</file>