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90" w:type="dxa"/>
        <w:tblCellSpacing w:w="15" w:type="dxa"/>
        <w:tblBorders>
          <w:top w:val="single" w:sz="8" w:space="0" w:color="CCCCCC"/>
          <w:left w:val="single" w:sz="8" w:space="0" w:color="CCCCCC"/>
          <w:right w:val="single" w:sz="8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3355"/>
        <w:gridCol w:w="2603"/>
        <w:gridCol w:w="1658"/>
        <w:gridCol w:w="1864"/>
        <w:gridCol w:w="2019"/>
      </w:tblGrid>
      <w:tr w:rsidR="00917A21" w14:paraId="38C9E2CF" w14:textId="77777777" w:rsidTr="00917A21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2C244ED" w14:textId="77777777" w:rsidR="00917A21" w:rsidRDefault="00917A21">
            <w:pPr>
              <w:rPr>
                <w:rFonts w:ascii="inherit" w:hAnsi="inherit"/>
                <w:b/>
                <w:bCs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b/>
                <w:bCs/>
                <w:color w:val="212121"/>
                <w:sz w:val="18"/>
                <w:szCs w:val="18"/>
                <w:lang w:eastAsia="en-AU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1DB359B" w14:textId="77777777" w:rsidR="00917A21" w:rsidRDefault="00917A21">
            <w:pPr>
              <w:rPr>
                <w:rFonts w:ascii="inherit" w:hAnsi="inherit"/>
                <w:b/>
                <w:bCs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b/>
                <w:bCs/>
                <w:color w:val="212121"/>
                <w:sz w:val="18"/>
                <w:szCs w:val="18"/>
                <w:lang w:eastAsia="en-AU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1A4385F" w14:textId="77777777" w:rsidR="00917A21" w:rsidRDefault="00917A21">
            <w:pPr>
              <w:rPr>
                <w:rFonts w:ascii="inherit" w:hAnsi="inherit"/>
                <w:b/>
                <w:bCs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b/>
                <w:bCs/>
                <w:color w:val="212121"/>
                <w:sz w:val="18"/>
                <w:szCs w:val="18"/>
                <w:lang w:eastAsia="en-AU"/>
              </w:rPr>
              <w:t>Category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4139623" w14:textId="77777777" w:rsidR="00917A21" w:rsidRDefault="00917A21">
            <w:pPr>
              <w:jc w:val="right"/>
              <w:rPr>
                <w:rFonts w:ascii="inherit" w:hAnsi="inherit"/>
                <w:b/>
                <w:bCs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b/>
                <w:bCs/>
                <w:color w:val="212121"/>
                <w:sz w:val="18"/>
                <w:szCs w:val="18"/>
                <w:lang w:eastAsia="en-AU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E739FD8" w14:textId="77777777" w:rsidR="00917A21" w:rsidRDefault="00917A21">
            <w:pPr>
              <w:jc w:val="right"/>
              <w:rPr>
                <w:rFonts w:ascii="inherit" w:hAnsi="inherit"/>
                <w:b/>
                <w:bCs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b/>
                <w:bCs/>
                <w:color w:val="212121"/>
                <w:sz w:val="18"/>
                <w:szCs w:val="18"/>
                <w:lang w:eastAsia="en-AU"/>
              </w:rPr>
              <w:t>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4C80738" w14:textId="77777777" w:rsidR="00917A21" w:rsidRDefault="00917A21">
            <w:pPr>
              <w:jc w:val="right"/>
              <w:rPr>
                <w:rFonts w:ascii="inherit" w:hAnsi="inherit"/>
                <w:b/>
                <w:bCs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b/>
                <w:bCs/>
                <w:color w:val="212121"/>
                <w:sz w:val="18"/>
                <w:szCs w:val="18"/>
                <w:lang w:eastAsia="en-AU"/>
              </w:rPr>
              <w:t>Balance</w:t>
            </w:r>
          </w:p>
        </w:tc>
      </w:tr>
      <w:tr w:rsidR="00917A21" w14:paraId="04A5C6E7" w14:textId="77777777" w:rsidTr="00917A21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40EF598" w14:textId="77777777" w:rsidR="00917A21" w:rsidRDefault="00917A21">
            <w:pPr>
              <w:rPr>
                <w:rFonts w:ascii="inherit" w:hAnsi="inherit"/>
                <w:b/>
                <w:bCs/>
                <w:color w:val="212121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CF08C41" w14:textId="77777777" w:rsidR="00917A21" w:rsidRDefault="00917A21">
            <w:pP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t>Closing Balance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34170C1" w14:textId="77777777" w:rsidR="00917A21" w:rsidRDefault="00917A21">
            <w:pP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08F7F78" w14:textId="77777777" w:rsidR="00917A21" w:rsidRDefault="00917A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C19F30B" w14:textId="77777777" w:rsidR="00917A21" w:rsidRDefault="00917A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A8D954E" w14:textId="77777777" w:rsidR="00917A21" w:rsidRDefault="00917A21">
            <w:pPr>
              <w:jc w:val="right"/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t>$34,871.38</w:t>
            </w:r>
          </w:p>
        </w:tc>
      </w:tr>
      <w:tr w:rsidR="00917A21" w14:paraId="238208A6" w14:textId="77777777" w:rsidTr="00917A21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5F5F5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6CC3F2B" w14:textId="77777777" w:rsidR="00917A21" w:rsidRDefault="00917A21">
            <w:pP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t>30/06/2021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5F5F5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4A037C0" w14:textId="77777777" w:rsidR="00917A21" w:rsidRDefault="00917A21">
            <w:pP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t>Credit Interest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5F5F5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187A680" w14:textId="77777777" w:rsidR="00917A21" w:rsidRDefault="00917A21">
            <w:pP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t>Deposits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5F5F5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C0B6FF7" w14:textId="77777777" w:rsidR="00917A21" w:rsidRDefault="00917A21">
            <w:pP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5F5F5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DD32D0C" w14:textId="77777777" w:rsidR="00917A21" w:rsidRDefault="00917A21">
            <w:pPr>
              <w:jc w:val="right"/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t>$1.43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5F5F5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97408C9" w14:textId="77777777" w:rsidR="00917A21" w:rsidRDefault="00917A21">
            <w:pPr>
              <w:jc w:val="right"/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t>$34,871.38</w:t>
            </w:r>
          </w:p>
        </w:tc>
      </w:tr>
      <w:tr w:rsidR="00917A21" w14:paraId="100C058E" w14:textId="77777777" w:rsidTr="00917A21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E9284EC" w14:textId="77777777" w:rsidR="00917A21" w:rsidRDefault="00917A21">
            <w:pPr>
              <w:rPr>
                <w:rFonts w:ascii="inherit" w:hAnsi="inherit"/>
                <w:color w:val="212121"/>
                <w:sz w:val="18"/>
                <w:szCs w:val="18"/>
                <w:u w:val="single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u w:val="single"/>
                <w:lang w:eastAsia="en-AU"/>
              </w:rPr>
              <w:t>29/06/2021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602298C" w14:textId="77777777" w:rsidR="00917A21" w:rsidRDefault="00917A21">
            <w:pPr>
              <w:rPr>
                <w:rFonts w:ascii="inherit" w:hAnsi="inherit"/>
                <w:color w:val="212121"/>
                <w:sz w:val="18"/>
                <w:szCs w:val="18"/>
                <w:u w:val="single"/>
                <w:lang w:eastAsia="en-AU"/>
              </w:rPr>
            </w:pPr>
            <w:proofErr w:type="spellStart"/>
            <w:r>
              <w:rPr>
                <w:rFonts w:ascii="inherit" w:hAnsi="inherit"/>
                <w:color w:val="212121"/>
                <w:sz w:val="18"/>
                <w:szCs w:val="18"/>
                <w:u w:val="single"/>
                <w:lang w:eastAsia="en-AU"/>
              </w:rPr>
              <w:t>Bt</w:t>
            </w:r>
            <w:proofErr w:type="spellEnd"/>
            <w:r>
              <w:rPr>
                <w:rFonts w:ascii="inherit" w:hAnsi="inherit"/>
                <w:color w:val="212121"/>
                <w:sz w:val="18"/>
                <w:szCs w:val="18"/>
                <w:u w:val="single"/>
                <w:lang w:eastAsia="en-AU"/>
              </w:rPr>
              <w:t xml:space="preserve"> Life </w:t>
            </w:r>
            <w:proofErr w:type="spellStart"/>
            <w:r>
              <w:rPr>
                <w:rFonts w:ascii="inherit" w:hAnsi="inherit"/>
                <w:color w:val="212121"/>
                <w:sz w:val="18"/>
                <w:szCs w:val="18"/>
                <w:u w:val="single"/>
                <w:lang w:eastAsia="en-AU"/>
              </w:rPr>
              <w:t>Insuranc</w:t>
            </w:r>
            <w:proofErr w:type="spellEnd"/>
            <w:r>
              <w:rPr>
                <w:rFonts w:ascii="inherit" w:hAnsi="inherit"/>
                <w:color w:val="212121"/>
                <w:sz w:val="18"/>
                <w:szCs w:val="18"/>
                <w:u w:val="single"/>
                <w:lang w:eastAsia="en-AU"/>
              </w:rPr>
              <w:br/>
              <w:t>Cl383283 112-879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C00DB90" w14:textId="77777777" w:rsidR="00917A21" w:rsidRDefault="00917A21">
            <w:pPr>
              <w:rPr>
                <w:rFonts w:ascii="inherit" w:hAnsi="inherit"/>
                <w:color w:val="212121"/>
                <w:sz w:val="18"/>
                <w:szCs w:val="18"/>
                <w:u w:val="single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u w:val="single"/>
                <w:lang w:eastAsia="en-AU"/>
              </w:rPr>
              <w:t>Bills &amp; Payments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7F41F3E" w14:textId="77777777" w:rsidR="00917A21" w:rsidRDefault="00917A21">
            <w:pPr>
              <w:jc w:val="right"/>
              <w:rPr>
                <w:rFonts w:ascii="inherit" w:hAnsi="inherit"/>
                <w:color w:val="212121"/>
                <w:sz w:val="18"/>
                <w:szCs w:val="18"/>
                <w:u w:val="single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u w:val="single"/>
                <w:lang w:eastAsia="en-AU"/>
              </w:rPr>
              <w:t>$517.19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B5F7825" w14:textId="77777777" w:rsidR="00917A21" w:rsidRDefault="00917A21">
            <w:pPr>
              <w:rPr>
                <w:rFonts w:ascii="inherit" w:hAnsi="inherit"/>
                <w:color w:val="212121"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18910F7E" w14:textId="77777777" w:rsidR="00917A21" w:rsidRDefault="00917A21">
            <w:pPr>
              <w:jc w:val="right"/>
              <w:rPr>
                <w:rFonts w:ascii="inherit" w:hAnsi="inherit"/>
                <w:color w:val="212121"/>
                <w:sz w:val="18"/>
                <w:szCs w:val="18"/>
                <w:u w:val="single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u w:val="single"/>
                <w:lang w:eastAsia="en-AU"/>
              </w:rPr>
              <w:t>$34,869.95</w:t>
            </w:r>
          </w:p>
        </w:tc>
      </w:tr>
      <w:tr w:rsidR="00917A21" w14:paraId="3344496D" w14:textId="77777777" w:rsidTr="00917A21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5F5F5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83DD594" w14:textId="77777777" w:rsidR="00917A21" w:rsidRDefault="00917A21">
            <w:pP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t>08/06/2021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5F5F5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7376310" w14:textId="77777777" w:rsidR="00917A21" w:rsidRDefault="00917A21">
            <w:pP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t>Automatic Data P</w:t>
            </w: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br/>
              <w:t>Adp202106081002209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5F5F5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2E01D8C" w14:textId="77777777" w:rsidR="00917A21" w:rsidRDefault="00917A21">
            <w:pP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t>Deposits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5F5F5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ADA81AA" w14:textId="77777777" w:rsidR="00917A21" w:rsidRDefault="00917A21">
            <w:pP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5F5F5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3BAD2FA0" w14:textId="77777777" w:rsidR="00917A21" w:rsidRDefault="00917A21">
            <w:pPr>
              <w:jc w:val="right"/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t>$2,007.19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5F5F5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7E08D0EF" w14:textId="77777777" w:rsidR="00917A21" w:rsidRDefault="00917A21">
            <w:pPr>
              <w:jc w:val="right"/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t>$35,387.14</w:t>
            </w:r>
          </w:p>
        </w:tc>
      </w:tr>
      <w:tr w:rsidR="00917A21" w14:paraId="70DB6C5F" w14:textId="77777777" w:rsidTr="00917A21">
        <w:trPr>
          <w:tblCellSpacing w:w="15" w:type="dxa"/>
        </w:trPr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5DC1A3F3" w14:textId="77777777" w:rsidR="00917A21" w:rsidRDefault="00917A21">
            <w:pP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t>02/06/2021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8BB9ACF" w14:textId="77777777" w:rsidR="00917A21" w:rsidRDefault="00917A21">
            <w:pP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t>General Ins Home</w:t>
            </w: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br/>
              <w:t>1W1033425019421153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02EE8DF" w14:textId="77777777" w:rsidR="00917A21" w:rsidRDefault="00917A21">
            <w:pP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t>Bills &amp; Payments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2A8552E" w14:textId="77777777" w:rsidR="00917A21" w:rsidRDefault="00917A21">
            <w:pPr>
              <w:jc w:val="right"/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t>$227.57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2ED898F6" w14:textId="77777777" w:rsidR="00917A21" w:rsidRDefault="00917A21">
            <w:pP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4670CFA9" w14:textId="77777777" w:rsidR="00917A21" w:rsidRDefault="00917A21">
            <w:pPr>
              <w:jc w:val="right"/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</w:pPr>
            <w:r>
              <w:rPr>
                <w:rFonts w:ascii="inherit" w:hAnsi="inherit"/>
                <w:color w:val="212121"/>
                <w:sz w:val="18"/>
                <w:szCs w:val="18"/>
                <w:lang w:eastAsia="en-AU"/>
              </w:rPr>
              <w:t>$33,379.95</w:t>
            </w:r>
          </w:p>
        </w:tc>
      </w:tr>
    </w:tbl>
    <w:p w14:paraId="2CD95A85" w14:textId="77777777" w:rsidR="006631FB" w:rsidRDefault="006631FB"/>
    <w:sectPr w:rsidR="00663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21"/>
    <w:rsid w:val="006631FB"/>
    <w:rsid w:val="0091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EA9B"/>
  <w15:chartTrackingRefBased/>
  <w15:docId w15:val="{8E9A2019-40D1-4443-913B-6548C46B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A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Cole</dc:creator>
  <cp:keywords/>
  <dc:description/>
  <cp:lastModifiedBy>Stephen Cole</cp:lastModifiedBy>
  <cp:revision>1</cp:revision>
  <dcterms:created xsi:type="dcterms:W3CDTF">2021-09-09T14:43:00Z</dcterms:created>
  <dcterms:modified xsi:type="dcterms:W3CDTF">2021-09-09T14:44:00Z</dcterms:modified>
</cp:coreProperties>
</file>