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251" w:type="dxa"/>
        <w:tblInd w:w="-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814D77" w:rsidTr="57BE934A" w14:paraId="79DD778F" w14:textId="77777777">
        <w:trPr>
          <w:trHeight w:val="44"/>
        </w:trPr>
        <w:tc>
          <w:tcPr>
            <w:tcW w:w="3770" w:type="dxa"/>
            <w:tcMar>
              <w:left w:w="0" w:type="dxa"/>
            </w:tcMar>
          </w:tcPr>
          <w:p w:rsidRPr="00FC3F4C" w:rsidR="00977DDD" w:rsidP="00AE7856" w:rsidRDefault="00BF4A03" w14:paraId="5C29597E" w14:textId="77777777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P</w:t>
            </w: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RESENT:</w:t>
            </w:r>
          </w:p>
        </w:tc>
        <w:tc>
          <w:tcPr>
            <w:tcW w:w="6481" w:type="dxa"/>
            <w:tcMar/>
          </w:tcPr>
          <w:p w:rsidR="003A0B22" w:rsidP="00C35514" w:rsidRDefault="003B355E" w14:paraId="0B48E767" w14:textId="77777777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Alison Dreher</w:t>
            </w:r>
          </w:p>
          <w:p w:rsidR="003B355E" w:rsidP="00C35514" w:rsidRDefault="003B355E" w14:paraId="61828010" w14:textId="77777777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Craig Dreher</w:t>
            </w:r>
          </w:p>
          <w:p w:rsidRPr="00C35514" w:rsidR="003B355E" w:rsidP="00C35514" w:rsidRDefault="003B355E" w14:paraId="395B2D16" w14:textId="300ADABC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 xml:space="preserve">Merryl </w:t>
            </w:r>
            <w:r w:rsidR="00E1351B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Wheaton</w:t>
            </w:r>
          </w:p>
        </w:tc>
      </w:tr>
      <w:tr w:rsidR="00814D77" w:rsidTr="57BE934A" w14:paraId="083E99F7" w14:textId="77777777">
        <w:trPr>
          <w:trHeight w:val="42"/>
        </w:trPr>
        <w:tc>
          <w:tcPr>
            <w:tcW w:w="3770" w:type="dxa"/>
            <w:tcMar>
              <w:left w:w="0" w:type="dxa"/>
            </w:tcMar>
          </w:tcPr>
          <w:p w:rsidRPr="00FC3F4C" w:rsidR="004B6657" w:rsidP="00AE7856" w:rsidRDefault="004B6657" w14:paraId="4040AF98" w14:textId="77777777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6481" w:type="dxa"/>
            <w:tcMar/>
          </w:tcPr>
          <w:p w:rsidRPr="00FC3F4C" w:rsidR="00977DDD" w:rsidP="00AE7856" w:rsidRDefault="00977DDD" w14:paraId="0C9D43CC" w14:textId="77777777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</w:tr>
      <w:tr w:rsidR="00814D77" w:rsidTr="57BE934A" w14:paraId="0DEE8370" w14:textId="77777777">
        <w:tc>
          <w:tcPr>
            <w:tcW w:w="3770" w:type="dxa"/>
            <w:tcMar>
              <w:left w:w="0" w:type="dxa"/>
            </w:tcMar>
          </w:tcPr>
          <w:p w:rsidRPr="00FC3F4C" w:rsidR="00977DDD" w:rsidP="00AE7856" w:rsidRDefault="00BF4A03" w14:paraId="64A55CB0" w14:textId="77777777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MINUTES:</w:t>
            </w:r>
          </w:p>
        </w:tc>
        <w:tc>
          <w:tcPr>
            <w:tcW w:w="6481" w:type="dxa"/>
            <w:tcMar/>
          </w:tcPr>
          <w:p w:rsidRPr="00FC3F4C" w:rsidR="00977DDD" w:rsidP="00AE7856" w:rsidRDefault="00BF4A03" w14:paraId="36E1C27A" w14:textId="77777777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Chair reported that the minutes of the previous meeting had been signed as a true record.</w:t>
            </w:r>
          </w:p>
        </w:tc>
      </w:tr>
      <w:tr w:rsidR="00814D77" w:rsidTr="57BE934A" w14:paraId="6741ED7C" w14:textId="77777777">
        <w:tc>
          <w:tcPr>
            <w:tcW w:w="3770" w:type="dxa"/>
            <w:tcMar>
              <w:left w:w="0" w:type="dxa"/>
            </w:tcMar>
          </w:tcPr>
          <w:p w:rsidRPr="00EA797C" w:rsidR="00625D08" w:rsidP="00EA797C" w:rsidRDefault="00625D08" w14:paraId="12350D3F" w14:textId="77777777">
            <w:pPr>
              <w:keepNext/>
              <w:widowControl w:val="0"/>
              <w:tabs>
                <w:tab w:val="left" w:pos="1217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6481" w:type="dxa"/>
            <w:tcMar/>
          </w:tcPr>
          <w:p w:rsidRPr="00FC3F4C" w:rsidR="00977DDD" w:rsidP="00AE7856" w:rsidRDefault="00977DDD" w14:paraId="1849EE26" w14:textId="77777777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</w:tr>
      <w:tr w:rsidR="00814D77" w:rsidTr="57BE934A" w14:paraId="648657CF" w14:textId="77777777">
        <w:tc>
          <w:tcPr>
            <w:tcW w:w="3770" w:type="dxa"/>
            <w:tcMar>
              <w:left w:w="0" w:type="dxa"/>
            </w:tcMar>
          </w:tcPr>
          <w:p w:rsidRPr="00FC3F4C" w:rsidR="00977DDD" w:rsidP="00AE7856" w:rsidRDefault="00E1351B" w14:paraId="36FC63D6" w14:textId="5765D972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TRUSTEES OF THE FUND</w:t>
            </w:r>
            <w:r w:rsidR="00E4481F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6481" w:type="dxa"/>
            <w:tcMar/>
          </w:tcPr>
          <w:p w:rsidR="00207523" w:rsidP="00C91557" w:rsidRDefault="00E1351B" w14:paraId="78AF953F" w14:textId="77777777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3"/>
              <w:rPr>
                <w:rFonts w:ascii="Helvetica" w:hAnsi="Helvetica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sz w:val="18"/>
                <w:szCs w:val="18"/>
                <w:lang w:val="en-US"/>
              </w:rPr>
              <w:t xml:space="preserve">It was noted that the </w:t>
            </w:r>
            <w:r w:rsidR="00604F31">
              <w:rPr>
                <w:rFonts w:ascii="Helvetica" w:hAnsi="Helvetica"/>
                <w:sz w:val="18"/>
                <w:szCs w:val="18"/>
                <w:lang w:val="en-US"/>
              </w:rPr>
              <w:t xml:space="preserve">Trustees have appointed a new Accountant to assist the Trustees with their annual financial reporting obligations.  </w:t>
            </w:r>
          </w:p>
          <w:p w:rsidR="00207523" w:rsidP="00C91557" w:rsidRDefault="00207523" w14:paraId="5447B49F" w14:textId="77777777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Pr="006470C4" w:rsidR="003A0B22" w:rsidP="00C91557" w:rsidRDefault="003A0B22" w14:paraId="5E5E58ED" w14:textId="548EA6EA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3"/>
              <w:rPr>
                <w:rFonts w:ascii="Helvetica" w:hAnsi="Helvetica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sz w:val="18"/>
                <w:szCs w:val="18"/>
                <w:lang w:val="en-US"/>
              </w:rPr>
              <w:t xml:space="preserve">The Fund’s </w:t>
            </w:r>
            <w:r w:rsidR="00207523">
              <w:rPr>
                <w:rFonts w:ascii="Helvetica" w:hAnsi="Helvetica"/>
                <w:sz w:val="18"/>
                <w:szCs w:val="18"/>
                <w:lang w:val="en-US"/>
              </w:rPr>
              <w:t>Accountant</w:t>
            </w:r>
            <w:r>
              <w:rPr>
                <w:rFonts w:ascii="Helvetica" w:hAnsi="Helvetica"/>
                <w:sz w:val="18"/>
                <w:szCs w:val="18"/>
                <w:lang w:val="en-US"/>
              </w:rPr>
              <w:t xml:space="preserve"> has commenced preparing the 2022 financial statements for the Fund and has brought to our attention that </w:t>
            </w:r>
            <w:r w:rsidR="003B64F5">
              <w:rPr>
                <w:rFonts w:ascii="Helvetica" w:hAnsi="Helvetica"/>
                <w:sz w:val="18"/>
                <w:szCs w:val="18"/>
                <w:lang w:val="en-US"/>
              </w:rPr>
              <w:t xml:space="preserve">the Fund does not meet the definition of a self-managed super fund (SMSF) per </w:t>
            </w:r>
            <w:r w:rsidR="007E354E">
              <w:rPr>
                <w:rFonts w:ascii="Helvetica" w:hAnsi="Helvetica"/>
                <w:sz w:val="18"/>
                <w:szCs w:val="18"/>
                <w:lang w:val="en-US"/>
              </w:rPr>
              <w:t>Section 17A of the Superannuation Laws</w:t>
            </w:r>
            <w:r>
              <w:rPr>
                <w:rFonts w:ascii="Helvetica" w:hAnsi="Helvetica"/>
                <w:sz w:val="18"/>
                <w:szCs w:val="18"/>
                <w:lang w:val="en-US"/>
              </w:rPr>
              <w:t xml:space="preserve">. </w:t>
            </w:r>
          </w:p>
        </w:tc>
      </w:tr>
      <w:tr w:rsidR="00814D77" w:rsidTr="57BE934A" w14:paraId="27343E5C" w14:textId="77777777">
        <w:tc>
          <w:tcPr>
            <w:tcW w:w="3770" w:type="dxa"/>
            <w:tcMar>
              <w:left w:w="0" w:type="dxa"/>
            </w:tcMar>
          </w:tcPr>
          <w:p w:rsidRPr="00FC3F4C" w:rsidR="00625D08" w:rsidP="00FC1C60" w:rsidRDefault="00FC1C60" w14:paraId="10E386A1" w14:textId="77777777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481" w:type="dxa"/>
            <w:tcMar/>
          </w:tcPr>
          <w:p w:rsidRPr="00FC3F4C" w:rsidR="00977DDD" w:rsidP="00AE7856" w:rsidRDefault="00977DDD" w14:paraId="03B08D95" w14:textId="77777777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</w:tr>
      <w:tr w:rsidR="0078702D" w:rsidTr="57BE934A" w14:paraId="0D7B308C" w14:textId="77777777">
        <w:tc>
          <w:tcPr>
            <w:tcW w:w="3770" w:type="dxa"/>
            <w:tcMar>
              <w:left w:w="0" w:type="dxa"/>
            </w:tcMar>
          </w:tcPr>
          <w:p w:rsidRPr="00FC3F4C" w:rsidR="0078702D" w:rsidP="0078702D" w:rsidRDefault="0078702D" w14:paraId="1A490FDD" w14:textId="1A5F6677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DISCUSSION:</w:t>
            </w:r>
          </w:p>
        </w:tc>
        <w:tc>
          <w:tcPr>
            <w:tcW w:w="6481" w:type="dxa"/>
            <w:tcMar/>
          </w:tcPr>
          <w:p w:rsidR="008455A9" w:rsidP="00AC02A5" w:rsidRDefault="0078702D" w14:paraId="7120E152" w14:textId="56DB3BB7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3"/>
              <w:rPr>
                <w:rFonts w:ascii="Helvetica" w:hAnsi="Helvetica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sz w:val="18"/>
                <w:szCs w:val="18"/>
                <w:lang w:val="en-US"/>
              </w:rPr>
              <w:t xml:space="preserve">Following advice from our </w:t>
            </w:r>
            <w:r w:rsidR="00766E1A">
              <w:rPr>
                <w:rFonts w:ascii="Helvetica" w:hAnsi="Helvetica"/>
                <w:sz w:val="18"/>
                <w:szCs w:val="18"/>
                <w:lang w:val="en-US"/>
              </w:rPr>
              <w:t>Accountant</w:t>
            </w:r>
            <w:r>
              <w:rPr>
                <w:rFonts w:ascii="Helvetica" w:hAnsi="Helvetica"/>
                <w:sz w:val="18"/>
                <w:szCs w:val="18"/>
                <w:lang w:val="en-US"/>
              </w:rPr>
              <w:t xml:space="preserve">, the Trustees noted that </w:t>
            </w:r>
            <w:r w:rsidR="005F62DA">
              <w:rPr>
                <w:rFonts w:ascii="Helvetica" w:hAnsi="Helvetica"/>
                <w:sz w:val="18"/>
                <w:szCs w:val="18"/>
                <w:lang w:val="en-US"/>
              </w:rPr>
              <w:t xml:space="preserve">the basic conditions for SMSF’s </w:t>
            </w:r>
            <w:r w:rsidR="00CB086E">
              <w:rPr>
                <w:rFonts w:ascii="Helvetica" w:hAnsi="Helvetica"/>
                <w:sz w:val="18"/>
                <w:szCs w:val="18"/>
                <w:lang w:val="en-US"/>
              </w:rPr>
              <w:t xml:space="preserve">require that all members must be trustees.  </w:t>
            </w:r>
          </w:p>
          <w:p w:rsidR="008455A9" w:rsidP="00AC02A5" w:rsidRDefault="008455A9" w14:paraId="29F2B7C2" w14:textId="77777777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5F62DA" w:rsidP="00AC02A5" w:rsidRDefault="00CB086E" w14:paraId="05FC7ABA" w14:textId="012869A8">
            <w:pPr>
              <w:keepNext w:val="1"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3"/>
              <w:rPr>
                <w:rFonts w:ascii="Helvetica" w:hAnsi="Helvetica"/>
                <w:sz w:val="18"/>
                <w:szCs w:val="18"/>
                <w:lang w:val="en-US"/>
              </w:rPr>
            </w:pPr>
            <w:r w:rsidRPr="57BE934A" w:rsidR="00CB086E">
              <w:rPr>
                <w:rFonts w:ascii="Helvetica" w:hAnsi="Helvetica"/>
                <w:sz w:val="18"/>
                <w:szCs w:val="18"/>
                <w:lang w:val="en-US"/>
              </w:rPr>
              <w:t>However</w:t>
            </w:r>
            <w:r w:rsidRPr="57BE934A" w:rsidR="637D7BDE">
              <w:rPr>
                <w:rFonts w:ascii="Helvetica" w:hAnsi="Helvetica"/>
                <w:sz w:val="18"/>
                <w:szCs w:val="18"/>
                <w:lang w:val="en-US"/>
              </w:rPr>
              <w:t>,</w:t>
            </w:r>
            <w:r w:rsidRPr="57BE934A" w:rsidR="00CB086E">
              <w:rPr>
                <w:rFonts w:ascii="Helvetica" w:hAnsi="Helvetica"/>
                <w:sz w:val="18"/>
                <w:szCs w:val="18"/>
                <w:lang w:val="en-US"/>
              </w:rPr>
              <w:t xml:space="preserve"> where the Fund has </w:t>
            </w:r>
            <w:r w:rsidRPr="57BE934A" w:rsidR="005F62DA">
              <w:rPr>
                <w:rFonts w:ascii="Helvetica" w:hAnsi="Helvetica"/>
                <w:sz w:val="18"/>
                <w:szCs w:val="18"/>
                <w:lang w:val="en-US"/>
              </w:rPr>
              <w:t xml:space="preserve">a single member </w:t>
            </w:r>
            <w:r w:rsidRPr="57BE934A" w:rsidR="005C00A4">
              <w:rPr>
                <w:rFonts w:ascii="Helvetica" w:hAnsi="Helvetica"/>
                <w:sz w:val="18"/>
                <w:szCs w:val="18"/>
                <w:lang w:val="en-US"/>
              </w:rPr>
              <w:t>and individual trustees</w:t>
            </w:r>
            <w:r w:rsidRPr="57BE934A" w:rsidR="00CB086E">
              <w:rPr>
                <w:rFonts w:ascii="Helvetica" w:hAnsi="Helvetica"/>
                <w:sz w:val="18"/>
                <w:szCs w:val="18"/>
                <w:lang w:val="en-US"/>
              </w:rPr>
              <w:t xml:space="preserve">, the </w:t>
            </w:r>
            <w:r w:rsidRPr="57BE934A" w:rsidR="000C6D24">
              <w:rPr>
                <w:rFonts w:ascii="Helvetica" w:hAnsi="Helvetica"/>
                <w:sz w:val="18"/>
                <w:szCs w:val="18"/>
                <w:lang w:val="en-US"/>
              </w:rPr>
              <w:t>law</w:t>
            </w:r>
            <w:r w:rsidRPr="57BE934A" w:rsidR="005C00A4">
              <w:rPr>
                <w:rFonts w:ascii="Helvetica" w:hAnsi="Helvetica"/>
                <w:sz w:val="18"/>
                <w:szCs w:val="18"/>
                <w:lang w:val="en-US"/>
              </w:rPr>
              <w:t xml:space="preserve"> </w:t>
            </w:r>
            <w:r w:rsidRPr="57BE934A" w:rsidR="006551DB">
              <w:rPr>
                <w:rFonts w:ascii="Helvetica" w:hAnsi="Helvetica"/>
                <w:sz w:val="18"/>
                <w:szCs w:val="18"/>
                <w:lang w:val="en-US"/>
              </w:rPr>
              <w:t>require</w:t>
            </w:r>
            <w:r w:rsidRPr="57BE934A" w:rsidR="000C6D24">
              <w:rPr>
                <w:rFonts w:ascii="Helvetica" w:hAnsi="Helvetica"/>
                <w:sz w:val="18"/>
                <w:szCs w:val="18"/>
                <w:lang w:val="en-US"/>
              </w:rPr>
              <w:t>s</w:t>
            </w:r>
            <w:r w:rsidRPr="57BE934A" w:rsidR="005F62DA">
              <w:rPr>
                <w:rFonts w:ascii="Helvetica" w:hAnsi="Helvetica"/>
                <w:sz w:val="18"/>
                <w:szCs w:val="18"/>
                <w:lang w:val="en-US"/>
              </w:rPr>
              <w:t xml:space="preserve"> </w:t>
            </w:r>
            <w:r w:rsidRPr="57BE934A" w:rsidR="005C00A4">
              <w:rPr>
                <w:rFonts w:ascii="Helvetica" w:hAnsi="Helvetica"/>
                <w:sz w:val="18"/>
                <w:szCs w:val="18"/>
                <w:lang w:val="en-US"/>
              </w:rPr>
              <w:t xml:space="preserve">that </w:t>
            </w:r>
            <w:r w:rsidRPr="57BE934A" w:rsidR="00AC02A5">
              <w:rPr>
                <w:rFonts w:ascii="Helvetica" w:hAnsi="Helvetica"/>
                <w:sz w:val="18"/>
                <w:szCs w:val="18"/>
                <w:lang w:val="en-US"/>
              </w:rPr>
              <w:t>t</w:t>
            </w:r>
            <w:r w:rsidRPr="57BE934A" w:rsidR="000D3F1E">
              <w:rPr>
                <w:rFonts w:ascii="Helvetica" w:hAnsi="Helvetica"/>
                <w:sz w:val="18"/>
                <w:szCs w:val="18"/>
                <w:lang w:val="en-US"/>
              </w:rPr>
              <w:t xml:space="preserve">he member is one of only two trustees, of whom one is the </w:t>
            </w:r>
            <w:r w:rsidRPr="57BE934A" w:rsidR="000D0FF1">
              <w:rPr>
                <w:rFonts w:ascii="Helvetica" w:hAnsi="Helvetica"/>
                <w:sz w:val="18"/>
                <w:szCs w:val="18"/>
                <w:lang w:val="en-US"/>
              </w:rPr>
              <w:t>member,</w:t>
            </w:r>
            <w:r w:rsidRPr="57BE934A" w:rsidR="000D3F1E">
              <w:rPr>
                <w:rFonts w:ascii="Helvetica" w:hAnsi="Helvetica"/>
                <w:sz w:val="18"/>
                <w:szCs w:val="18"/>
                <w:lang w:val="en-US"/>
              </w:rPr>
              <w:t xml:space="preserve"> and one is a relative</w:t>
            </w:r>
            <w:r w:rsidRPr="57BE934A" w:rsidR="006551DB">
              <w:rPr>
                <w:rFonts w:ascii="Helvetica" w:hAnsi="Helvetica"/>
                <w:sz w:val="18"/>
                <w:szCs w:val="18"/>
                <w:lang w:val="en-US"/>
              </w:rPr>
              <w:t>.</w:t>
            </w:r>
          </w:p>
          <w:p w:rsidR="00751780" w:rsidP="00AC02A5" w:rsidRDefault="00751780" w14:paraId="20A24E62" w14:textId="77777777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51780" w:rsidP="00AC02A5" w:rsidRDefault="00751780" w14:paraId="2B049711" w14:textId="4FE91C6D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3"/>
              <w:rPr>
                <w:rFonts w:ascii="Helvetica" w:hAnsi="Helvetica"/>
                <w:sz w:val="18"/>
                <w:szCs w:val="18"/>
                <w:lang w:val="en-US"/>
              </w:rPr>
            </w:pPr>
            <w:proofErr w:type="gramStart"/>
            <w:r>
              <w:rPr>
                <w:rFonts w:ascii="Helvetica" w:hAnsi="Helvetica"/>
                <w:sz w:val="18"/>
                <w:szCs w:val="18"/>
                <w:lang w:val="en-US"/>
              </w:rPr>
              <w:t>In order for</w:t>
            </w:r>
            <w:proofErr w:type="gramEnd"/>
            <w:r>
              <w:rPr>
                <w:rFonts w:ascii="Helvetica" w:hAnsi="Helvetica"/>
                <w:sz w:val="18"/>
                <w:szCs w:val="18"/>
                <w:lang w:val="en-US"/>
              </w:rPr>
              <w:t xml:space="preserve"> the Fund to meet the requirements of the Superannuation Laws</w:t>
            </w:r>
            <w:r w:rsidR="00EB6A52">
              <w:rPr>
                <w:rFonts w:ascii="Helvetica" w:hAnsi="Helvetica"/>
                <w:sz w:val="18"/>
                <w:szCs w:val="18"/>
                <w:lang w:val="en-US"/>
              </w:rPr>
              <w:t xml:space="preserve">, the Trustees </w:t>
            </w:r>
            <w:r w:rsidR="00FE1065">
              <w:rPr>
                <w:rFonts w:ascii="Helvetica" w:hAnsi="Helvetica"/>
                <w:sz w:val="18"/>
                <w:szCs w:val="18"/>
                <w:lang w:val="en-US"/>
              </w:rPr>
              <w:t>must</w:t>
            </w:r>
            <w:r w:rsidR="00EB6A52">
              <w:rPr>
                <w:rFonts w:ascii="Helvetica" w:hAnsi="Helvetica"/>
                <w:sz w:val="18"/>
                <w:szCs w:val="18"/>
                <w:lang w:val="en-US"/>
              </w:rPr>
              <w:t xml:space="preserve"> make one of the following choices: </w:t>
            </w:r>
          </w:p>
          <w:p w:rsidR="002C53EC" w:rsidP="002C53EC" w:rsidRDefault="002C53EC" w14:paraId="5E060A76" w14:textId="77777777">
            <w:pPr>
              <w:pStyle w:val="ListParagraph"/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257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EB6A52" w:rsidP="00EB6A52" w:rsidRDefault="00FE1065" w14:paraId="5AD96E79" w14:textId="7195D402">
            <w:pPr>
              <w:pStyle w:val="ListParagraph"/>
              <w:keepNext/>
              <w:widowControl w:val="0"/>
              <w:numPr>
                <w:ilvl w:val="0"/>
                <w:numId w:val="6"/>
              </w:numPr>
              <w:tabs>
                <w:tab w:val="left" w:pos="4375"/>
              </w:tabs>
              <w:autoSpaceDE w:val="0"/>
              <w:autoSpaceDN w:val="0"/>
              <w:adjustRightInd w:val="0"/>
              <w:rPr>
                <w:rFonts w:ascii="Helvetica" w:hAnsi="Helvetica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sz w:val="18"/>
                <w:szCs w:val="18"/>
                <w:lang w:val="en-US"/>
              </w:rPr>
              <w:t xml:space="preserve">Either Craig or </w:t>
            </w:r>
            <w:proofErr w:type="spellStart"/>
            <w:r>
              <w:rPr>
                <w:rFonts w:ascii="Helvetica" w:hAnsi="Helvetica"/>
                <w:sz w:val="18"/>
                <w:szCs w:val="18"/>
                <w:lang w:val="en-US"/>
              </w:rPr>
              <w:t>Merryl</w:t>
            </w:r>
            <w:proofErr w:type="spellEnd"/>
            <w:r>
              <w:rPr>
                <w:rFonts w:ascii="Helvetica" w:hAnsi="Helvetica"/>
                <w:sz w:val="18"/>
                <w:szCs w:val="18"/>
                <w:lang w:val="en-US"/>
              </w:rPr>
              <w:t xml:space="preserve"> must resign as a Trustee</w:t>
            </w:r>
            <w:r w:rsidR="002C53EC">
              <w:rPr>
                <w:rFonts w:ascii="Helvetica" w:hAnsi="Helvetica"/>
                <w:sz w:val="18"/>
                <w:szCs w:val="18"/>
                <w:lang w:val="en-US"/>
              </w:rPr>
              <w:t>; or</w:t>
            </w:r>
          </w:p>
          <w:p w:rsidR="006B79EF" w:rsidP="006B79EF" w:rsidRDefault="006B79EF" w14:paraId="45B82ECC" w14:textId="77777777">
            <w:pPr>
              <w:pStyle w:val="ListParagraph"/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257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Pr="00EB6A52" w:rsidR="002C53EC" w:rsidP="00EB6A52" w:rsidRDefault="002C53EC" w14:paraId="52F31617" w14:textId="4F9110AC">
            <w:pPr>
              <w:pStyle w:val="ListParagraph"/>
              <w:keepNext/>
              <w:widowControl w:val="0"/>
              <w:numPr>
                <w:ilvl w:val="0"/>
                <w:numId w:val="6"/>
              </w:numPr>
              <w:tabs>
                <w:tab w:val="left" w:pos="4375"/>
              </w:tabs>
              <w:autoSpaceDE w:val="0"/>
              <w:autoSpaceDN w:val="0"/>
              <w:adjustRightInd w:val="0"/>
              <w:rPr>
                <w:rFonts w:ascii="Helvetica" w:hAnsi="Helvetica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sz w:val="18"/>
                <w:szCs w:val="18"/>
                <w:lang w:val="en-US"/>
              </w:rPr>
              <w:t xml:space="preserve">Both Craig and </w:t>
            </w:r>
            <w:proofErr w:type="spellStart"/>
            <w:r>
              <w:rPr>
                <w:rFonts w:ascii="Helvetica" w:hAnsi="Helvetica"/>
                <w:sz w:val="18"/>
                <w:szCs w:val="18"/>
                <w:lang w:val="en-US"/>
              </w:rPr>
              <w:t>Merryl</w:t>
            </w:r>
            <w:proofErr w:type="spellEnd"/>
            <w:r>
              <w:rPr>
                <w:rFonts w:ascii="Helvetica" w:hAnsi="Helvetica"/>
                <w:sz w:val="18"/>
                <w:szCs w:val="18"/>
                <w:lang w:val="en-US"/>
              </w:rPr>
              <w:t xml:space="preserve"> </w:t>
            </w:r>
            <w:r w:rsidR="006557C6">
              <w:rPr>
                <w:rFonts w:ascii="Helvetica" w:hAnsi="Helvetica"/>
                <w:sz w:val="18"/>
                <w:szCs w:val="18"/>
                <w:lang w:val="en-US"/>
              </w:rPr>
              <w:t xml:space="preserve">must become </w:t>
            </w:r>
            <w:r w:rsidR="006B79EF">
              <w:rPr>
                <w:rFonts w:ascii="Helvetica" w:hAnsi="Helvetica"/>
                <w:sz w:val="18"/>
                <w:szCs w:val="18"/>
                <w:lang w:val="en-US"/>
              </w:rPr>
              <w:t xml:space="preserve">(financial) </w:t>
            </w:r>
            <w:r w:rsidR="006557C6">
              <w:rPr>
                <w:rFonts w:ascii="Helvetica" w:hAnsi="Helvetica"/>
                <w:sz w:val="18"/>
                <w:szCs w:val="18"/>
                <w:lang w:val="en-US"/>
              </w:rPr>
              <w:t>Members of the Fund.</w:t>
            </w:r>
          </w:p>
          <w:p w:rsidRPr="005C00A4" w:rsidR="00C960C8" w:rsidP="005C00A4" w:rsidRDefault="00C960C8" w14:paraId="7FF24CD9" w14:textId="488A8AD2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3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814D77" w:rsidTr="57BE934A" w14:paraId="79109687" w14:textId="77777777">
        <w:tc>
          <w:tcPr>
            <w:tcW w:w="3770" w:type="dxa"/>
            <w:tcMar>
              <w:left w:w="0" w:type="dxa"/>
            </w:tcMar>
          </w:tcPr>
          <w:p w:rsidRPr="00FC3F4C" w:rsidR="00FC1C60" w:rsidP="00FC1C60" w:rsidRDefault="00BF4A03" w14:paraId="4A022D52" w14:textId="77777777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481" w:type="dxa"/>
            <w:tcMar/>
          </w:tcPr>
          <w:p w:rsidRPr="00FC3F4C" w:rsidR="00977DDD" w:rsidP="00AE7856" w:rsidRDefault="00977DDD" w14:paraId="5091810C" w14:textId="77777777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</w:tr>
      <w:tr w:rsidR="00814D77" w:rsidTr="57BE934A" w14:paraId="73F177E8" w14:textId="77777777">
        <w:tc>
          <w:tcPr>
            <w:tcW w:w="3770" w:type="dxa"/>
            <w:tcMar>
              <w:left w:w="0" w:type="dxa"/>
            </w:tcMar>
          </w:tcPr>
          <w:p w:rsidRPr="00FC3F4C" w:rsidR="00977DDD" w:rsidP="00AE7856" w:rsidRDefault="00B93783" w14:paraId="0C6BABD6" w14:textId="6FF855D1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DECISION:</w:t>
            </w:r>
          </w:p>
        </w:tc>
        <w:tc>
          <w:tcPr>
            <w:tcW w:w="6481" w:type="dxa"/>
            <w:tcMar/>
          </w:tcPr>
          <w:p w:rsidRPr="00DC3BD8" w:rsidR="00A315B4" w:rsidP="00DC3BD8" w:rsidRDefault="009D6DA5" w14:paraId="19ABEEB6" w14:textId="24230C0B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ind w:left="-102"/>
              <w:rPr>
                <w:rFonts w:ascii="Helvetica" w:hAnsi="Helvetica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sz w:val="18"/>
                <w:szCs w:val="18"/>
                <w:lang w:val="en-US"/>
              </w:rPr>
              <w:t xml:space="preserve">It was </w:t>
            </w:r>
            <w:r w:rsidR="006470C4">
              <w:rPr>
                <w:rFonts w:ascii="Helvetica" w:hAnsi="Helvetica"/>
                <w:sz w:val="18"/>
                <w:szCs w:val="18"/>
                <w:lang w:val="en-US"/>
              </w:rPr>
              <w:t>resolved</w:t>
            </w:r>
            <w:r>
              <w:rPr>
                <w:rFonts w:ascii="Helvetica" w:hAnsi="Helvetica"/>
                <w:sz w:val="18"/>
                <w:szCs w:val="18"/>
                <w:lang w:val="en-US"/>
              </w:rPr>
              <w:t xml:space="preserve"> that</w:t>
            </w:r>
            <w:r w:rsidR="00DC3BD8">
              <w:rPr>
                <w:rFonts w:ascii="Helvetica" w:hAnsi="Helvetica"/>
                <w:sz w:val="18"/>
                <w:szCs w:val="18"/>
                <w:lang w:val="en-US"/>
              </w:rPr>
              <w:t xml:space="preserve"> the Trustees would </w:t>
            </w:r>
            <w:proofErr w:type="gramStart"/>
            <w:r w:rsidR="00514B80">
              <w:rPr>
                <w:rFonts w:ascii="Helvetica" w:hAnsi="Helvetica"/>
                <w:sz w:val="18"/>
                <w:szCs w:val="18"/>
                <w:lang w:val="en-US"/>
              </w:rPr>
              <w:t>make a decision</w:t>
            </w:r>
            <w:proofErr w:type="gramEnd"/>
            <w:r w:rsidR="00514B80">
              <w:rPr>
                <w:rFonts w:ascii="Helvetica" w:hAnsi="Helvetica"/>
                <w:sz w:val="18"/>
                <w:szCs w:val="18"/>
                <w:lang w:val="en-US"/>
              </w:rPr>
              <w:t xml:space="preserve"> and implement any changes by 30 June 2023.</w:t>
            </w:r>
          </w:p>
        </w:tc>
      </w:tr>
      <w:tr w:rsidR="00814D77" w:rsidTr="57BE934A" w14:paraId="3DDC8BE6" w14:textId="77777777">
        <w:tc>
          <w:tcPr>
            <w:tcW w:w="3770" w:type="dxa"/>
            <w:tcMar>
              <w:left w:w="0" w:type="dxa"/>
            </w:tcMar>
          </w:tcPr>
          <w:p w:rsidRPr="00FC3F4C" w:rsidR="006F139B" w:rsidP="00FC1C60" w:rsidRDefault="006F139B" w14:paraId="6098BDEB" w14:textId="77777777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6481" w:type="dxa"/>
            <w:tcMar/>
          </w:tcPr>
          <w:p w:rsidRPr="00FC3F4C" w:rsidR="00FC1C60" w:rsidP="00FC1C60" w:rsidRDefault="00FC1C60" w14:paraId="5EBAC320" w14:textId="77777777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13"/>
              <w:rPr>
                <w:sz w:val="16"/>
                <w:szCs w:val="16"/>
                <w:lang w:val="en-US"/>
              </w:rPr>
            </w:pPr>
          </w:p>
        </w:tc>
      </w:tr>
      <w:tr w:rsidR="00814D77" w:rsidTr="57BE934A" w14:paraId="3CAFBB43" w14:textId="77777777">
        <w:tc>
          <w:tcPr>
            <w:tcW w:w="3770" w:type="dxa"/>
            <w:tcMar>
              <w:left w:w="0" w:type="dxa"/>
            </w:tcMar>
          </w:tcPr>
          <w:p w:rsidRPr="00CD4773" w:rsidR="00CD4773" w:rsidP="00FC1C60" w:rsidRDefault="00BF4A03" w14:paraId="50EFD843" w14:textId="77777777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  <w:tcMar/>
          </w:tcPr>
          <w:p w:rsidRPr="00FC3F4C" w:rsidR="00FC1C60" w:rsidP="00FC1C60" w:rsidRDefault="00BF4A03" w14:paraId="1F371ADE" w14:textId="565A34F1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There being no further business the meeting </w:t>
            </w:r>
            <w:r w:rsidR="00F801DE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was </w:t>
            </w: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then closed.</w:t>
            </w:r>
          </w:p>
          <w:p w:rsidRPr="00FC3F4C" w:rsidR="00FC1C60" w:rsidP="0060523C" w:rsidRDefault="00FC1C60" w14:paraId="200E69E7" w14:textId="77777777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Pr="00FC3F4C" w:rsidR="00FC1C60" w:rsidP="00FC1C60" w:rsidRDefault="00BF4A03" w14:paraId="64017FAF" w14:textId="77777777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Pr="00FC3F4C" w:rsidR="00FC1C60" w:rsidP="00FC1C60" w:rsidRDefault="00FC1C60" w14:paraId="288C4254" w14:textId="77777777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FC1C60" w:rsidP="00CD5539" w:rsidRDefault="00FC1C60" w14:paraId="27D95D9E" w14:textId="0A608AD0">
            <w:pPr>
              <w:keepNext/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Pr="00FC3F4C" w:rsidR="00C35514" w:rsidP="00CD5539" w:rsidRDefault="00C35514" w14:paraId="34BA0A7B" w14:textId="77777777">
            <w:pPr>
              <w:keepNext/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FC1C60" w:rsidP="00FC1C60" w:rsidRDefault="00BF4A03" w14:paraId="58E94CB7" w14:textId="33F765AD">
            <w:pPr>
              <w:keepNext/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sz w:val="18"/>
                <w:szCs w:val="18"/>
              </w:rPr>
              <w:t xml:space="preserve">................................................................. </w:t>
            </w: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br/>
            </w:r>
            <w:r w:rsidR="000A1AB1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Alison Dreher</w:t>
            </w:r>
          </w:p>
          <w:p w:rsidR="003A0B22" w:rsidP="00FC1C60" w:rsidRDefault="003A0B22" w14:paraId="5FF45690" w14:textId="3BA9AF4D">
            <w:pPr>
              <w:keepNext/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3A0B22" w:rsidP="00FC1C60" w:rsidRDefault="003A0B22" w14:paraId="77B6E068" w14:textId="3DCBE1E7">
            <w:pPr>
              <w:keepNext/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3A0B22" w:rsidP="00FC1C60" w:rsidRDefault="003A0B22" w14:paraId="51A638F4" w14:textId="70E3C0E7">
            <w:pPr>
              <w:keepNext/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3A0B22" w:rsidP="003A0B22" w:rsidRDefault="003A0B22" w14:paraId="143B5ED2" w14:textId="76D6BCC9">
            <w:pPr>
              <w:keepNext/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sz w:val="18"/>
                <w:szCs w:val="18"/>
              </w:rPr>
              <w:t xml:space="preserve">................................................................. </w:t>
            </w: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br/>
            </w:r>
            <w:r w:rsidR="000A1AB1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Craig Dreher</w:t>
            </w:r>
          </w:p>
          <w:p w:rsidR="000A1AB1" w:rsidP="000A1AB1" w:rsidRDefault="000A1AB1" w14:paraId="4FD6AC26" w14:textId="77777777">
            <w:pPr>
              <w:keepNext/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0A1AB1" w:rsidP="000A1AB1" w:rsidRDefault="000A1AB1" w14:paraId="79971EDE" w14:textId="77777777">
            <w:pPr>
              <w:keepNext/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0A1AB1" w:rsidP="000A1AB1" w:rsidRDefault="000A1AB1" w14:paraId="35882E86" w14:textId="77777777">
            <w:pPr>
              <w:keepNext/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0A1AB1" w:rsidP="003A0B22" w:rsidRDefault="000A1AB1" w14:paraId="41C8CFBF" w14:textId="78551085">
            <w:pPr>
              <w:keepNext/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sz w:val="18"/>
                <w:szCs w:val="18"/>
              </w:rPr>
              <w:t xml:space="preserve">................................................................. </w:t>
            </w: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br/>
            </w:r>
            <w:r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Merryl Wheaton</w:t>
            </w:r>
          </w:p>
          <w:p w:rsidRPr="00EE02A5" w:rsidR="00FC1C60" w:rsidP="00C35514" w:rsidRDefault="00FC1C60" w14:paraId="34D724E8" w14:textId="215A1AEE">
            <w:pPr>
              <w:keepNext/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Pr="00977DDD" w:rsidR="0060523C" w:rsidP="00545771" w:rsidRDefault="0060523C" w14:paraId="3CAFD128" w14:textId="77777777">
      <w:pPr>
        <w:rPr>
          <w:rFonts w:ascii="Helvetica" w:hAnsi="Helvetica" w:cs="Helvetica"/>
        </w:rPr>
      </w:pPr>
    </w:p>
    <w:sectPr w:rsidRPr="00977DDD" w:rsidR="0060523C" w:rsidSect="006B2B31">
      <w:headerReference w:type="default" r:id="rId10"/>
      <w:pgSz w:w="11906" w:h="16838" w:orient="portrait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721EB" w:rsidRDefault="009721EB" w14:paraId="7CBCA7E1" w14:textId="77777777">
      <w:r>
        <w:separator/>
      </w:r>
    </w:p>
  </w:endnote>
  <w:endnote w:type="continuationSeparator" w:id="0">
    <w:p w:rsidR="009721EB" w:rsidRDefault="009721EB" w14:paraId="3895A22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721EB" w:rsidRDefault="009721EB" w14:paraId="5ED6D7EC" w14:textId="77777777">
      <w:r>
        <w:separator/>
      </w:r>
    </w:p>
  </w:footnote>
  <w:footnote w:type="continuationSeparator" w:id="0">
    <w:p w:rsidR="009721EB" w:rsidRDefault="009721EB" w14:paraId="226B29D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77DDD" w:rsidR="00977DDD" w:rsidP="00977DDD" w:rsidRDefault="00977DDD" w14:paraId="20A7314E" w14:textId="77777777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814D77" w:rsidTr="00E93A4D" w14:paraId="77BA680B" w14:textId="77777777">
      <w:trPr>
        <w:trHeight w:val="375"/>
      </w:trPr>
      <w:tc>
        <w:tcPr>
          <w:tcW w:w="9072" w:type="dxa"/>
        </w:tcPr>
        <w:p w:rsidRPr="00CA2236" w:rsidR="00977DDD" w:rsidP="00AE7856" w:rsidRDefault="00486912" w14:paraId="491B2F8A" w14:textId="55ED062C">
          <w:pPr>
            <w:ind w:left="-108"/>
            <w:rPr>
              <w:rFonts w:ascii="Helvetica" w:hAnsi="Helvetica"/>
              <w:sz w:val="18"/>
              <w:szCs w:val="18"/>
            </w:rPr>
          </w:pPr>
          <w:r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  <w:t>THE DREHER FAMILY</w:t>
          </w:r>
          <w:r w:rsidR="003A0B22"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  <w:t xml:space="preserve"> SUPERANNUATION FUND</w:t>
          </w:r>
        </w:p>
      </w:tc>
      <w:tc>
        <w:tcPr>
          <w:tcW w:w="1488" w:type="dxa"/>
          <w:vMerge w:val="restart"/>
        </w:tcPr>
        <w:p w:rsidR="00977DDD" w:rsidP="00C35514" w:rsidRDefault="00BF4A03" w14:paraId="32FB8F6F" w14:textId="77777777">
          <w:pPr>
            <w:ind w:right="2"/>
            <w:rPr>
              <w:b/>
              <w:lang w:val="en-US"/>
            </w:rPr>
          </w:pPr>
          <w:bookmarkStart w:name="logo" w:id="0"/>
          <w:r w:rsidRPr="00FC589F">
            <w:rPr>
              <w:b/>
              <w:noProof/>
              <w:lang w:val="en-US" w:eastAsia="zh-CN"/>
            </w:rPr>
            <w:drawing>
              <wp:anchor distT="0" distB="0" distL="114300" distR="114300" simplePos="0" relativeHeight="251658240" behindDoc="0" locked="0" layoutInCell="1" allowOverlap="1" wp14:anchorId="10212579" wp14:editId="62A73ECA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1752600" cy="981075"/>
                <wp:effectExtent l="0" t="0" r="4445" b="1905"/>
                <wp:wrapNone/>
                <wp:docPr id="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98211319" name="yourlog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52600" cy="9810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0"/>
        </w:p>
      </w:tc>
    </w:tr>
    <w:tr w:rsidR="00814D77" w:rsidTr="00E93A4D" w14:paraId="451973D3" w14:textId="77777777">
      <w:trPr>
        <w:trHeight w:val="304"/>
      </w:trPr>
      <w:tc>
        <w:tcPr>
          <w:tcW w:w="9072" w:type="dxa"/>
          <w:vMerge w:val="restart"/>
        </w:tcPr>
        <w:p w:rsidR="00977DDD" w:rsidP="00AE7856" w:rsidRDefault="00BF4A03" w14:paraId="45365C37" w14:textId="2A9E4561">
          <w:pPr>
            <w:spacing w:line="276" w:lineRule="auto"/>
            <w:ind w:left="-108" w:right="-772"/>
            <w:rPr>
              <w:rFonts w:ascii="Helvetica" w:hAnsi="Helvetica" w:cs="Helvetica"/>
              <w:b/>
              <w:bCs/>
              <w:color w:val="000000"/>
              <w:sz w:val="32"/>
              <w:szCs w:val="32"/>
              <w:lang w:val="en-US"/>
            </w:rPr>
          </w:pPr>
          <w:r w:rsidRPr="008D147F">
            <w:rPr>
              <w:rFonts w:ascii="Helvetica" w:hAnsi="Helvetica"/>
              <w:b/>
              <w:bCs/>
              <w:color w:val="000000"/>
              <w:sz w:val="32"/>
              <w:szCs w:val="32"/>
              <w:lang w:val="en-US"/>
            </w:rPr>
            <w:t xml:space="preserve">Minutes of a </w:t>
          </w:r>
          <w:r w:rsidR="00B93783">
            <w:rPr>
              <w:rFonts w:ascii="Helvetica" w:hAnsi="Helvetica"/>
              <w:b/>
              <w:bCs/>
              <w:color w:val="000000"/>
              <w:sz w:val="32"/>
              <w:szCs w:val="32"/>
              <w:lang w:val="en-US"/>
            </w:rPr>
            <w:t xml:space="preserve">special general </w:t>
          </w:r>
          <w:r w:rsidRPr="008D147F">
            <w:rPr>
              <w:rFonts w:ascii="Helvetica" w:hAnsi="Helvetica"/>
              <w:b/>
              <w:bCs/>
              <w:color w:val="000000"/>
              <w:sz w:val="32"/>
              <w:szCs w:val="32"/>
              <w:lang w:val="en-US"/>
            </w:rPr>
            <w:t xml:space="preserve">meeting of the </w:t>
          </w:r>
          <w:r w:rsidR="003A0B22">
            <w:rPr>
              <w:rFonts w:ascii="Helvetica" w:hAnsi="Helvetica"/>
              <w:b/>
              <w:bCs/>
              <w:noProof/>
              <w:color w:val="000000"/>
              <w:sz w:val="32"/>
              <w:szCs w:val="32"/>
              <w:lang w:val="en-US"/>
            </w:rPr>
            <w:t>Trustees</w:t>
          </w:r>
        </w:p>
        <w:p w:rsidRPr="0094513D" w:rsidR="00977DDD" w:rsidP="006470C4" w:rsidRDefault="006470C4" w14:paraId="517C8B50" w14:textId="5F99E67F">
          <w:pPr>
            <w:spacing w:line="276" w:lineRule="auto"/>
            <w:ind w:left="-105" w:right="-772"/>
            <w:rPr>
              <w:rFonts w:ascii="Helvetica" w:hAnsi="Helvetica" w:cs="Helvetica"/>
              <w:b/>
              <w:bCs/>
              <w:color w:val="000000"/>
              <w:sz w:val="22"/>
              <w:szCs w:val="22"/>
              <w:lang w:val="en-US"/>
            </w:rPr>
          </w:pPr>
          <w:r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  <w:t>h</w:t>
          </w:r>
          <w:r w:rsidRPr="008D147F" w:rsidR="00BF4A03"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  <w:t xml:space="preserve">eld on </w:t>
          </w:r>
          <w:r w:rsidR="00486912"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  <w:t xml:space="preserve">15 December </w:t>
          </w:r>
          <w:r w:rsidR="00E13C21"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  <w:t>2022</w:t>
          </w:r>
          <w:r w:rsidR="00BF4A03"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  <w:t xml:space="preserve"> </w:t>
          </w:r>
          <w:r w:rsidRPr="008D147F" w:rsidR="00BF4A03"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  <w:t xml:space="preserve">at </w:t>
          </w:r>
          <w:r w:rsidR="003B355E"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  <w:t>Unit 407, Wellington Manor, 269 Birkdale Road, Birkdale Qld 4159</w:t>
          </w:r>
        </w:p>
      </w:tc>
      <w:tc>
        <w:tcPr>
          <w:tcW w:w="1488" w:type="dxa"/>
          <w:vMerge/>
        </w:tcPr>
        <w:p w:rsidR="00977DDD" w:rsidP="00AE7856" w:rsidRDefault="00977DDD" w14:paraId="31F95408" w14:textId="77777777">
          <w:pPr>
            <w:jc w:val="center"/>
            <w:rPr>
              <w:b/>
              <w:lang w:val="en-US"/>
            </w:rPr>
          </w:pPr>
        </w:p>
      </w:tc>
    </w:tr>
    <w:tr w:rsidR="00814D77" w:rsidTr="00E93A4D" w14:paraId="711E5923" w14:textId="77777777">
      <w:trPr>
        <w:trHeight w:val="337"/>
      </w:trPr>
      <w:tc>
        <w:tcPr>
          <w:tcW w:w="9072" w:type="dxa"/>
          <w:vMerge/>
        </w:tcPr>
        <w:p w:rsidRPr="008D147F" w:rsidR="00977DDD" w:rsidP="00AE7856" w:rsidRDefault="00977DDD" w14:paraId="7C7D32FA" w14:textId="77777777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 w:rsidRDefault="00977DDD" w14:paraId="6A198C0A" w14:textId="77777777">
          <w:pPr>
            <w:jc w:val="center"/>
            <w:rPr>
              <w:b/>
              <w:lang w:val="en-US"/>
            </w:rPr>
          </w:pPr>
        </w:p>
      </w:tc>
    </w:tr>
    <w:tr w:rsidR="00814D77" w:rsidTr="00E93A4D" w14:paraId="14BEECE9" w14:textId="77777777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color="auto" w:sz="4" w:space="0"/>
              <w:insideV w:val="single" w:color="auto" w:sz="4" w:space="0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814D77" w:rsidTr="00AE7856" w14:paraId="413AC1FC" w14:textId="77777777">
            <w:trPr>
              <w:trHeight w:val="20" w:hRule="exact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P="00AE7856" w:rsidRDefault="00977DDD" w14:paraId="344E7712" w14:textId="77777777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 w:rsidRDefault="00977DDD" w14:paraId="0630AF3A" w14:textId="77777777">
          <w:pPr>
            <w:jc w:val="center"/>
            <w:rPr>
              <w:b/>
              <w:lang w:val="en-US"/>
            </w:rPr>
          </w:pPr>
        </w:p>
      </w:tc>
    </w:tr>
  </w:tbl>
  <w:p w:rsidRPr="00977DDD" w:rsidR="00977DDD" w:rsidP="00977DDD" w:rsidRDefault="00977DDD" w14:paraId="7B9359E4" w14:textId="77777777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41A6C"/>
    <w:multiLevelType w:val="hybridMultilevel"/>
    <w:tmpl w:val="6CCE9EF4"/>
    <w:lvl w:ilvl="0" w:tplc="F0DE331E">
      <w:numFmt w:val="bullet"/>
      <w:lvlText w:val=""/>
      <w:lvlJc w:val="left"/>
      <w:pPr>
        <w:ind w:left="258" w:hanging="360"/>
      </w:pPr>
      <w:rPr>
        <w:rFonts w:hint="default" w:ascii="Symbol" w:hAnsi="Symbol" w:eastAsia="Times New Roman" w:cs="Times New Roman"/>
      </w:rPr>
    </w:lvl>
    <w:lvl w:ilvl="1" w:tplc="0C090003" w:tentative="1">
      <w:start w:val="1"/>
      <w:numFmt w:val="bullet"/>
      <w:lvlText w:val="o"/>
      <w:lvlJc w:val="left"/>
      <w:pPr>
        <w:ind w:left="978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698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418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138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858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578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298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018" w:hanging="360"/>
      </w:pPr>
      <w:rPr>
        <w:rFonts w:hint="default" w:ascii="Wingdings" w:hAnsi="Wingdings"/>
      </w:rPr>
    </w:lvl>
  </w:abstractNum>
  <w:abstractNum w:abstractNumId="1" w15:restartNumberingAfterBreak="0">
    <w:nsid w:val="14A36F93"/>
    <w:multiLevelType w:val="hybridMultilevel"/>
    <w:tmpl w:val="DD386CDC"/>
    <w:lvl w:ilvl="0" w:tplc="8DFA2E5C">
      <w:start w:val="1"/>
      <w:numFmt w:val="lowerLetter"/>
      <w:lvlText w:val="(%1)"/>
      <w:lvlJc w:val="left"/>
      <w:pPr>
        <w:ind w:left="257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977" w:hanging="360"/>
      </w:pPr>
    </w:lvl>
    <w:lvl w:ilvl="2" w:tplc="0C09001B" w:tentative="1">
      <w:start w:val="1"/>
      <w:numFmt w:val="lowerRoman"/>
      <w:lvlText w:val="%3."/>
      <w:lvlJc w:val="right"/>
      <w:pPr>
        <w:ind w:left="1697" w:hanging="180"/>
      </w:pPr>
    </w:lvl>
    <w:lvl w:ilvl="3" w:tplc="0C09000F" w:tentative="1">
      <w:start w:val="1"/>
      <w:numFmt w:val="decimal"/>
      <w:lvlText w:val="%4."/>
      <w:lvlJc w:val="left"/>
      <w:pPr>
        <w:ind w:left="2417" w:hanging="360"/>
      </w:pPr>
    </w:lvl>
    <w:lvl w:ilvl="4" w:tplc="0C090019" w:tentative="1">
      <w:start w:val="1"/>
      <w:numFmt w:val="lowerLetter"/>
      <w:lvlText w:val="%5."/>
      <w:lvlJc w:val="left"/>
      <w:pPr>
        <w:ind w:left="3137" w:hanging="360"/>
      </w:pPr>
    </w:lvl>
    <w:lvl w:ilvl="5" w:tplc="0C09001B" w:tentative="1">
      <w:start w:val="1"/>
      <w:numFmt w:val="lowerRoman"/>
      <w:lvlText w:val="%6."/>
      <w:lvlJc w:val="right"/>
      <w:pPr>
        <w:ind w:left="3857" w:hanging="180"/>
      </w:pPr>
    </w:lvl>
    <w:lvl w:ilvl="6" w:tplc="0C09000F" w:tentative="1">
      <w:start w:val="1"/>
      <w:numFmt w:val="decimal"/>
      <w:lvlText w:val="%7."/>
      <w:lvlJc w:val="left"/>
      <w:pPr>
        <w:ind w:left="4577" w:hanging="360"/>
      </w:pPr>
    </w:lvl>
    <w:lvl w:ilvl="7" w:tplc="0C090019" w:tentative="1">
      <w:start w:val="1"/>
      <w:numFmt w:val="lowerLetter"/>
      <w:lvlText w:val="%8."/>
      <w:lvlJc w:val="left"/>
      <w:pPr>
        <w:ind w:left="5297" w:hanging="360"/>
      </w:pPr>
    </w:lvl>
    <w:lvl w:ilvl="8" w:tplc="0C09001B" w:tentative="1">
      <w:start w:val="1"/>
      <w:numFmt w:val="lowerRoman"/>
      <w:lvlText w:val="%9."/>
      <w:lvlJc w:val="right"/>
      <w:pPr>
        <w:ind w:left="6017" w:hanging="180"/>
      </w:pPr>
    </w:lvl>
  </w:abstractNum>
  <w:abstractNum w:abstractNumId="2" w15:restartNumberingAfterBreak="0">
    <w:nsid w:val="1EDE4FD6"/>
    <w:multiLevelType w:val="hybridMultilevel"/>
    <w:tmpl w:val="13B67E2C"/>
    <w:lvl w:ilvl="0" w:tplc="E0A0D864">
      <w:numFmt w:val="bullet"/>
      <w:lvlText w:val=""/>
      <w:lvlJc w:val="left"/>
      <w:pPr>
        <w:ind w:left="258" w:hanging="360"/>
      </w:pPr>
      <w:rPr>
        <w:rFonts w:hint="default" w:ascii="Symbol" w:hAnsi="Symbol" w:eastAsia="Times New Roman" w:cs="Times New Roman"/>
      </w:rPr>
    </w:lvl>
    <w:lvl w:ilvl="1" w:tplc="0C090003" w:tentative="1">
      <w:start w:val="1"/>
      <w:numFmt w:val="bullet"/>
      <w:lvlText w:val="o"/>
      <w:lvlJc w:val="left"/>
      <w:pPr>
        <w:ind w:left="978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698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418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138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858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578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298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018" w:hanging="360"/>
      </w:pPr>
      <w:rPr>
        <w:rFonts w:hint="default" w:ascii="Wingdings" w:hAnsi="Wingdings"/>
      </w:rPr>
    </w:lvl>
  </w:abstractNum>
  <w:abstractNum w:abstractNumId="3" w15:restartNumberingAfterBreak="0">
    <w:nsid w:val="2E2B52DA"/>
    <w:multiLevelType w:val="hybridMultilevel"/>
    <w:tmpl w:val="A008EB82"/>
    <w:lvl w:ilvl="0" w:tplc="D87C9C32">
      <w:numFmt w:val="bullet"/>
      <w:lvlText w:val=""/>
      <w:lvlJc w:val="left"/>
      <w:pPr>
        <w:ind w:left="258" w:hanging="360"/>
      </w:pPr>
      <w:rPr>
        <w:rFonts w:hint="default" w:ascii="Symbol" w:hAnsi="Symbol" w:eastAsia="Times New Roman" w:cs="Times New Roman"/>
      </w:rPr>
    </w:lvl>
    <w:lvl w:ilvl="1" w:tplc="0C090003" w:tentative="1">
      <w:start w:val="1"/>
      <w:numFmt w:val="bullet"/>
      <w:lvlText w:val="o"/>
      <w:lvlJc w:val="left"/>
      <w:pPr>
        <w:ind w:left="978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698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418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138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858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578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298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018" w:hanging="360"/>
      </w:pPr>
      <w:rPr>
        <w:rFonts w:hint="default" w:ascii="Wingdings" w:hAnsi="Wingdings"/>
      </w:rPr>
    </w:lvl>
  </w:abstractNum>
  <w:abstractNum w:abstractNumId="4" w15:restartNumberingAfterBreak="0">
    <w:nsid w:val="3D35657B"/>
    <w:multiLevelType w:val="hybridMultilevel"/>
    <w:tmpl w:val="E8C68106"/>
    <w:lvl w:ilvl="0" w:tplc="0A56EFE0">
      <w:start w:val="1"/>
      <w:numFmt w:val="lowerLetter"/>
      <w:lvlText w:val="(%1)"/>
      <w:lvlJc w:val="left"/>
      <w:pPr>
        <w:ind w:left="257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977" w:hanging="360"/>
      </w:pPr>
    </w:lvl>
    <w:lvl w:ilvl="2" w:tplc="0C09001B" w:tentative="1">
      <w:start w:val="1"/>
      <w:numFmt w:val="lowerRoman"/>
      <w:lvlText w:val="%3."/>
      <w:lvlJc w:val="right"/>
      <w:pPr>
        <w:ind w:left="1697" w:hanging="180"/>
      </w:pPr>
    </w:lvl>
    <w:lvl w:ilvl="3" w:tplc="0C09000F" w:tentative="1">
      <w:start w:val="1"/>
      <w:numFmt w:val="decimal"/>
      <w:lvlText w:val="%4."/>
      <w:lvlJc w:val="left"/>
      <w:pPr>
        <w:ind w:left="2417" w:hanging="360"/>
      </w:pPr>
    </w:lvl>
    <w:lvl w:ilvl="4" w:tplc="0C090019" w:tentative="1">
      <w:start w:val="1"/>
      <w:numFmt w:val="lowerLetter"/>
      <w:lvlText w:val="%5."/>
      <w:lvlJc w:val="left"/>
      <w:pPr>
        <w:ind w:left="3137" w:hanging="360"/>
      </w:pPr>
    </w:lvl>
    <w:lvl w:ilvl="5" w:tplc="0C09001B" w:tentative="1">
      <w:start w:val="1"/>
      <w:numFmt w:val="lowerRoman"/>
      <w:lvlText w:val="%6."/>
      <w:lvlJc w:val="right"/>
      <w:pPr>
        <w:ind w:left="3857" w:hanging="180"/>
      </w:pPr>
    </w:lvl>
    <w:lvl w:ilvl="6" w:tplc="0C09000F" w:tentative="1">
      <w:start w:val="1"/>
      <w:numFmt w:val="decimal"/>
      <w:lvlText w:val="%7."/>
      <w:lvlJc w:val="left"/>
      <w:pPr>
        <w:ind w:left="4577" w:hanging="360"/>
      </w:pPr>
    </w:lvl>
    <w:lvl w:ilvl="7" w:tplc="0C090019" w:tentative="1">
      <w:start w:val="1"/>
      <w:numFmt w:val="lowerLetter"/>
      <w:lvlText w:val="%8."/>
      <w:lvlJc w:val="left"/>
      <w:pPr>
        <w:ind w:left="5297" w:hanging="360"/>
      </w:pPr>
    </w:lvl>
    <w:lvl w:ilvl="8" w:tplc="0C09001B" w:tentative="1">
      <w:start w:val="1"/>
      <w:numFmt w:val="lowerRoman"/>
      <w:lvlText w:val="%9."/>
      <w:lvlJc w:val="right"/>
      <w:pPr>
        <w:ind w:left="6017" w:hanging="180"/>
      </w:pPr>
    </w:lvl>
  </w:abstractNum>
  <w:num w:numId="1" w16cid:durableId="1283613531">
    <w:abstractNumId w:val="3"/>
  </w:num>
  <w:num w:numId="2" w16cid:durableId="653682649">
    <w:abstractNumId w:val="3"/>
  </w:num>
  <w:num w:numId="3" w16cid:durableId="722100947">
    <w:abstractNumId w:val="0"/>
  </w:num>
  <w:num w:numId="4" w16cid:durableId="1827934024">
    <w:abstractNumId w:val="2"/>
  </w:num>
  <w:num w:numId="5" w16cid:durableId="1589804388">
    <w:abstractNumId w:val="1"/>
  </w:num>
  <w:num w:numId="6" w16cid:durableId="3576319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DDD"/>
    <w:rsid w:val="00032D5D"/>
    <w:rsid w:val="00052DD3"/>
    <w:rsid w:val="000A1AB1"/>
    <w:rsid w:val="000C6D24"/>
    <w:rsid w:val="000D0FF1"/>
    <w:rsid w:val="000D3F1E"/>
    <w:rsid w:val="00110C4F"/>
    <w:rsid w:val="00120FA0"/>
    <w:rsid w:val="00171DF0"/>
    <w:rsid w:val="00207523"/>
    <w:rsid w:val="00211330"/>
    <w:rsid w:val="0024138E"/>
    <w:rsid w:val="00250278"/>
    <w:rsid w:val="00255873"/>
    <w:rsid w:val="002C53EC"/>
    <w:rsid w:val="002D3AF4"/>
    <w:rsid w:val="0033731A"/>
    <w:rsid w:val="00337B35"/>
    <w:rsid w:val="00342D74"/>
    <w:rsid w:val="003A0B22"/>
    <w:rsid w:val="003B0561"/>
    <w:rsid w:val="003B355E"/>
    <w:rsid w:val="003B64F5"/>
    <w:rsid w:val="003C2E2D"/>
    <w:rsid w:val="003C34DD"/>
    <w:rsid w:val="003F264F"/>
    <w:rsid w:val="004161B6"/>
    <w:rsid w:val="00423BA5"/>
    <w:rsid w:val="00453538"/>
    <w:rsid w:val="00460A5E"/>
    <w:rsid w:val="00464C29"/>
    <w:rsid w:val="0048388D"/>
    <w:rsid w:val="00486912"/>
    <w:rsid w:val="004B6657"/>
    <w:rsid w:val="004E51C2"/>
    <w:rsid w:val="004F4B48"/>
    <w:rsid w:val="00510395"/>
    <w:rsid w:val="00512352"/>
    <w:rsid w:val="00514B80"/>
    <w:rsid w:val="005279DA"/>
    <w:rsid w:val="00537F6A"/>
    <w:rsid w:val="00545771"/>
    <w:rsid w:val="005633DB"/>
    <w:rsid w:val="0058462E"/>
    <w:rsid w:val="005A70F1"/>
    <w:rsid w:val="005C00A4"/>
    <w:rsid w:val="005C0518"/>
    <w:rsid w:val="005F62DA"/>
    <w:rsid w:val="00604F31"/>
    <w:rsid w:val="0060523C"/>
    <w:rsid w:val="00625D08"/>
    <w:rsid w:val="006470C4"/>
    <w:rsid w:val="006551DB"/>
    <w:rsid w:val="006557C6"/>
    <w:rsid w:val="006A63A4"/>
    <w:rsid w:val="006B2B31"/>
    <w:rsid w:val="006B79EF"/>
    <w:rsid w:val="006C0DAE"/>
    <w:rsid w:val="006F139B"/>
    <w:rsid w:val="006F6725"/>
    <w:rsid w:val="00720E16"/>
    <w:rsid w:val="00751780"/>
    <w:rsid w:val="007645C9"/>
    <w:rsid w:val="00766E1A"/>
    <w:rsid w:val="0078702D"/>
    <w:rsid w:val="007B7EC8"/>
    <w:rsid w:val="007E354E"/>
    <w:rsid w:val="007F1AA1"/>
    <w:rsid w:val="00814D77"/>
    <w:rsid w:val="008231C3"/>
    <w:rsid w:val="008455A9"/>
    <w:rsid w:val="008A745F"/>
    <w:rsid w:val="008C00FC"/>
    <w:rsid w:val="008D147F"/>
    <w:rsid w:val="008D5FF7"/>
    <w:rsid w:val="0094513D"/>
    <w:rsid w:val="009721EB"/>
    <w:rsid w:val="00977DDD"/>
    <w:rsid w:val="00981A50"/>
    <w:rsid w:val="00993635"/>
    <w:rsid w:val="009C165C"/>
    <w:rsid w:val="009D6DA5"/>
    <w:rsid w:val="00A315B4"/>
    <w:rsid w:val="00A549F8"/>
    <w:rsid w:val="00A7198E"/>
    <w:rsid w:val="00A91E86"/>
    <w:rsid w:val="00AC02A5"/>
    <w:rsid w:val="00AC33DE"/>
    <w:rsid w:val="00AE7856"/>
    <w:rsid w:val="00B37F23"/>
    <w:rsid w:val="00B93783"/>
    <w:rsid w:val="00BB397F"/>
    <w:rsid w:val="00BF4A03"/>
    <w:rsid w:val="00C0310C"/>
    <w:rsid w:val="00C35514"/>
    <w:rsid w:val="00C91557"/>
    <w:rsid w:val="00C960C8"/>
    <w:rsid w:val="00CA2236"/>
    <w:rsid w:val="00CB086E"/>
    <w:rsid w:val="00CD4773"/>
    <w:rsid w:val="00CD5539"/>
    <w:rsid w:val="00D87B45"/>
    <w:rsid w:val="00D936B0"/>
    <w:rsid w:val="00DC3BD8"/>
    <w:rsid w:val="00DE35F0"/>
    <w:rsid w:val="00E102E2"/>
    <w:rsid w:val="00E1351B"/>
    <w:rsid w:val="00E13C21"/>
    <w:rsid w:val="00E4481F"/>
    <w:rsid w:val="00E64C90"/>
    <w:rsid w:val="00E7352A"/>
    <w:rsid w:val="00E93A4D"/>
    <w:rsid w:val="00EA0F8E"/>
    <w:rsid w:val="00EA6293"/>
    <w:rsid w:val="00EA797C"/>
    <w:rsid w:val="00EB6A52"/>
    <w:rsid w:val="00EE02A5"/>
    <w:rsid w:val="00EF1903"/>
    <w:rsid w:val="00F26625"/>
    <w:rsid w:val="00F335D9"/>
    <w:rsid w:val="00F430D2"/>
    <w:rsid w:val="00F45001"/>
    <w:rsid w:val="00F801DE"/>
    <w:rsid w:val="00FC1C60"/>
    <w:rsid w:val="00FC3F4C"/>
    <w:rsid w:val="00FE1065"/>
    <w:rsid w:val="00FE3B75"/>
    <w:rsid w:val="00FF1360"/>
    <w:rsid w:val="57BE934A"/>
    <w:rsid w:val="637D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ED9C2F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styleId="Normal" w:default="1">
    <w:name w:val="Normal"/>
    <w:qFormat/>
    <w:rsid w:val="00977DDD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hAnsiTheme="minorHAnsi" w:eastAsiaTheme="minorHAnsi" w:cstheme="minorBidi"/>
      <w:sz w:val="22"/>
      <w:szCs w:val="22"/>
    </w:rPr>
  </w:style>
  <w:style w:type="character" w:styleId="HeaderChar" w:customStyle="1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hAnsiTheme="minorHAnsi" w:eastAsiaTheme="minorHAnsi" w:cstheme="minorBidi"/>
      <w:sz w:val="22"/>
      <w:szCs w:val="22"/>
    </w:rPr>
  </w:style>
  <w:style w:type="character" w:styleId="FooterChar" w:customStyle="1">
    <w:name w:val="Footer Char"/>
    <w:basedOn w:val="DefaultParagraphFont"/>
    <w:link w:val="Footer"/>
    <w:uiPriority w:val="99"/>
    <w:rsid w:val="00977DDD"/>
  </w:style>
  <w:style w:type="table" w:styleId="TableGrid1" w:customStyle="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cs="Tahoma" w:eastAsiaTheme="minorHAnsi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42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9daec0-3f85-4f7a-9798-63894498ffdd" xsi:nil="true"/>
    <lcf76f155ced4ddcb4097134ff3c332f xmlns="171baf46-e54f-4960-9045-6796342ce21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5947268ED8DE4E8C3C0C60AC0BDC52" ma:contentTypeVersion="15" ma:contentTypeDescription="Create a new document." ma:contentTypeScope="" ma:versionID="1502f8eb40ac21d2bb52c8e8317d8d71">
  <xsd:schema xmlns:xsd="http://www.w3.org/2001/XMLSchema" xmlns:xs="http://www.w3.org/2001/XMLSchema" xmlns:p="http://schemas.microsoft.com/office/2006/metadata/properties" xmlns:ns2="171baf46-e54f-4960-9045-6796342ce211" xmlns:ns3="929daec0-3f85-4f7a-9798-63894498ffdd" targetNamespace="http://schemas.microsoft.com/office/2006/metadata/properties" ma:root="true" ma:fieldsID="1a02e04d2ccf5e55204be570b98f0160" ns2:_="" ns3:_="">
    <xsd:import namespace="171baf46-e54f-4960-9045-6796342ce211"/>
    <xsd:import namespace="929daec0-3f85-4f7a-9798-63894498ff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baf46-e54f-4960-9045-6796342ce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daec0-3f85-4f7a-9798-63894498ffd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7b43c88-df1a-4660-93c9-ad59f2a0c450}" ma:internalName="TaxCatchAll" ma:showField="CatchAllData" ma:web="929daec0-3f85-4f7a-9798-63894498ff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754E25-27DB-4C0F-A81D-E7CCAA003C99}">
  <ds:schemaRefs>
    <ds:schemaRef ds:uri="http://schemas.microsoft.com/office/2006/metadata/properties"/>
    <ds:schemaRef ds:uri="http://schemas.microsoft.com/office/infopath/2007/PartnerControls"/>
    <ds:schemaRef ds:uri="929daec0-3f85-4f7a-9798-63894498ffdd"/>
    <ds:schemaRef ds:uri="171baf46-e54f-4960-9045-6796342ce211"/>
  </ds:schemaRefs>
</ds:datastoreItem>
</file>

<file path=customXml/itemProps2.xml><?xml version="1.0" encoding="utf-8"?>
<ds:datastoreItem xmlns:ds="http://schemas.openxmlformats.org/officeDocument/2006/customXml" ds:itemID="{6AF8EC4D-8F90-4424-89E9-4A0A23C2CF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09ADEA-353A-4D9E-A843-6265182CF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1baf46-e54f-4960-9045-6796342ce211"/>
    <ds:schemaRef ds:uri="929daec0-3f85-4f7a-9798-63894498ff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BG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cle</dc:creator>
  <lastModifiedBy>Danielle Barrow</lastModifiedBy>
  <revision>34</revision>
  <dcterms:created xsi:type="dcterms:W3CDTF">2022-09-07T05:59:00.0000000Z</dcterms:created>
  <dcterms:modified xsi:type="dcterms:W3CDTF">2022-12-15T06:22:30.3137578Z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0x010100805947268ED8DE4E8C3C0C60AC0BDC52</vt:lpwstr>
  </property>
  <property fmtid="{D5CDD505-2E9C-101B-9397-08002B2CF9AE}" pid="3" name="MediaServiceImageTags">
    <vt:lpwstr/>
  </property>
</Properties>
</file>