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6E1B" w14:textId="77777777" w:rsidR="00DE15F6" w:rsidRDefault="00DE15F6" w:rsidP="00D773F5">
      <w:pPr>
        <w:spacing w:after="0" w:line="240" w:lineRule="auto"/>
        <w:rPr>
          <w:rFonts w:ascii="Calibri" w:eastAsia="Times New Roman" w:hAnsi="Calibri" w:cs="Times New Roman"/>
        </w:rPr>
      </w:pPr>
    </w:p>
    <w:p w14:paraId="64A052C0" w14:textId="77777777" w:rsidR="00DE15F6" w:rsidRDefault="00DE15F6" w:rsidP="00D773F5">
      <w:pPr>
        <w:spacing w:after="0" w:line="240" w:lineRule="auto"/>
        <w:rPr>
          <w:rFonts w:ascii="Calibri" w:eastAsia="Times New Roman" w:hAnsi="Calibri" w:cs="Times New Roman"/>
        </w:rPr>
      </w:pPr>
    </w:p>
    <w:p w14:paraId="711EA088" w14:textId="24F4F679" w:rsidR="00235FFA" w:rsidRDefault="00D773F5" w:rsidP="00D773F5">
      <w:pPr>
        <w:spacing w:after="0" w:line="240" w:lineRule="auto"/>
        <w:rPr>
          <w:rFonts w:ascii="Calibri" w:eastAsia="Times New Roman" w:hAnsi="Calibri" w:cs="Times New Roman"/>
        </w:rPr>
      </w:pPr>
      <w:r>
        <w:rPr>
          <w:rFonts w:ascii="Calibri" w:eastAsia="Times New Roman" w:hAnsi="Calibri" w:cs="Times New Roman"/>
        </w:rPr>
        <w:t>Spalding Superannuation Fund</w:t>
      </w:r>
    </w:p>
    <w:p w14:paraId="4038030D" w14:textId="2A8612E3" w:rsidR="00D773F5" w:rsidRDefault="00D773F5" w:rsidP="00D773F5">
      <w:pPr>
        <w:spacing w:after="0" w:line="240" w:lineRule="auto"/>
        <w:rPr>
          <w:rFonts w:ascii="Calibri" w:eastAsia="Times New Roman" w:hAnsi="Calibri" w:cs="Times New Roman"/>
        </w:rPr>
      </w:pPr>
      <w:r>
        <w:rPr>
          <w:rFonts w:ascii="Calibri" w:eastAsia="Times New Roman" w:hAnsi="Calibri" w:cs="Times New Roman"/>
        </w:rPr>
        <w:t xml:space="preserve">PO Box </w:t>
      </w:r>
      <w:r w:rsidR="00DE15F6">
        <w:rPr>
          <w:rFonts w:ascii="Calibri" w:eastAsia="Times New Roman" w:hAnsi="Calibri" w:cs="Times New Roman"/>
        </w:rPr>
        <w:t>697</w:t>
      </w:r>
    </w:p>
    <w:p w14:paraId="3BBB545B" w14:textId="4A7CDDF7" w:rsidR="00DE15F6" w:rsidRDefault="00DE15F6" w:rsidP="00D773F5">
      <w:pPr>
        <w:spacing w:after="0" w:line="240" w:lineRule="auto"/>
        <w:rPr>
          <w:rFonts w:ascii="Calibri" w:eastAsia="Times New Roman" w:hAnsi="Calibri" w:cs="Times New Roman"/>
        </w:rPr>
      </w:pPr>
      <w:r>
        <w:rPr>
          <w:rFonts w:ascii="Calibri" w:eastAsia="Times New Roman" w:hAnsi="Calibri" w:cs="Times New Roman"/>
        </w:rPr>
        <w:t xml:space="preserve">MALENY </w:t>
      </w:r>
    </w:p>
    <w:p w14:paraId="6FE7903A" w14:textId="572452D2" w:rsidR="00DE15F6" w:rsidRDefault="00DE15F6" w:rsidP="00D773F5">
      <w:pPr>
        <w:spacing w:after="0" w:line="240" w:lineRule="auto"/>
        <w:rPr>
          <w:rFonts w:ascii="Calibri" w:eastAsia="Times New Roman" w:hAnsi="Calibri" w:cs="Times New Roman"/>
        </w:rPr>
      </w:pPr>
      <w:r>
        <w:rPr>
          <w:rFonts w:ascii="Calibri" w:eastAsia="Times New Roman" w:hAnsi="Calibri" w:cs="Times New Roman"/>
        </w:rPr>
        <w:t>QLD 4552</w:t>
      </w:r>
    </w:p>
    <w:p w14:paraId="1BD27D6F" w14:textId="77777777" w:rsidR="00DE15F6" w:rsidRDefault="00DE15F6" w:rsidP="0047604A">
      <w:pPr>
        <w:spacing w:after="0" w:line="240" w:lineRule="auto"/>
        <w:rPr>
          <w:rFonts w:ascii="Calibri" w:eastAsia="Times New Roman" w:hAnsi="Calibri" w:cs="Times New Roman"/>
          <w:szCs w:val="24"/>
          <w:lang w:val="en-AU" w:eastAsia="en-AU"/>
        </w:rPr>
      </w:pPr>
    </w:p>
    <w:p w14:paraId="51210E98" w14:textId="77777777" w:rsidR="00DE15F6" w:rsidRDefault="00DE15F6" w:rsidP="0047604A">
      <w:pPr>
        <w:spacing w:after="0" w:line="240" w:lineRule="auto"/>
        <w:rPr>
          <w:rFonts w:ascii="Calibri" w:eastAsia="Times New Roman" w:hAnsi="Calibri" w:cs="Times New Roman"/>
          <w:szCs w:val="24"/>
          <w:lang w:val="en-AU" w:eastAsia="en-AU"/>
        </w:rPr>
      </w:pPr>
    </w:p>
    <w:p w14:paraId="4B7B9FC7" w14:textId="77777777" w:rsidR="00DE15F6" w:rsidRDefault="00DE15F6" w:rsidP="0047604A">
      <w:pPr>
        <w:spacing w:after="0" w:line="240" w:lineRule="auto"/>
        <w:rPr>
          <w:rFonts w:ascii="Calibri" w:eastAsia="Times New Roman" w:hAnsi="Calibri" w:cs="Times New Roman"/>
          <w:szCs w:val="24"/>
          <w:lang w:val="en-AU" w:eastAsia="en-AU"/>
        </w:rPr>
      </w:pPr>
    </w:p>
    <w:p w14:paraId="00B435FA" w14:textId="7C39ABAA"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Dear Trustees</w:t>
      </w:r>
    </w:p>
    <w:p w14:paraId="1C8762D5" w14:textId="0D8237B9" w:rsidR="0047604A" w:rsidRPr="003204BD" w:rsidRDefault="00155A6C" w:rsidP="0047604A">
      <w:pPr>
        <w:spacing w:after="0" w:line="240" w:lineRule="auto"/>
        <w:jc w:val="center"/>
        <w:rPr>
          <w:rFonts w:ascii="Calibri" w:eastAsia="Times New Roman" w:hAnsi="Calibri" w:cs="Times New Roman"/>
          <w:lang w:val="en-AU"/>
        </w:rPr>
      </w:pPr>
      <w:r w:rsidRPr="00DE15F6">
        <w:rPr>
          <w:rFonts w:ascii="Calibri" w:eastAsia="Times New Roman" w:hAnsi="Calibri" w:cs="Times New Roman"/>
          <w:lang w:val="en-AU"/>
        </w:rPr>
        <w:t>Spalding Super</w:t>
      </w:r>
      <w:r w:rsidR="0047604A" w:rsidRPr="00DE15F6">
        <w:rPr>
          <w:rFonts w:ascii="Calibri" w:eastAsia="Times New Roman" w:hAnsi="Calibri" w:cs="Times New Roman"/>
          <w:lang w:val="en-AU"/>
        </w:rPr>
        <w:t>annuation Fund</w:t>
      </w:r>
    </w:p>
    <w:p w14:paraId="10E742E6" w14:textId="77777777" w:rsidR="0047604A" w:rsidRPr="003204BD" w:rsidRDefault="0047604A" w:rsidP="0047604A">
      <w:pPr>
        <w:spacing w:after="120" w:line="240" w:lineRule="auto"/>
        <w:jc w:val="center"/>
        <w:rPr>
          <w:rFonts w:ascii="Calibri" w:eastAsia="Times New Roman" w:hAnsi="Calibri" w:cs="Times New Roman"/>
          <w:b/>
        </w:rPr>
      </w:pPr>
      <w:r w:rsidRPr="003204BD">
        <w:rPr>
          <w:rFonts w:ascii="Calibri" w:eastAsia="Times New Roman" w:hAnsi="Calibri" w:cs="Times New Roman"/>
          <w:b/>
        </w:rPr>
        <w:t>Audit Engagement Letter</w:t>
      </w:r>
    </w:p>
    <w:p w14:paraId="12FE3568"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Objectives and Scope of the Audit</w:t>
      </w:r>
    </w:p>
    <w:p w14:paraId="3D538952" w14:textId="3B80AA84" w:rsidR="0047604A" w:rsidRPr="003204BD" w:rsidRDefault="0047604A" w:rsidP="0047604A">
      <w:pPr>
        <w:spacing w:before="120" w:after="120" w:line="240" w:lineRule="auto"/>
        <w:jc w:val="both"/>
        <w:rPr>
          <w:rFonts w:ascii="Calibri" w:eastAsia="Times New Roman" w:hAnsi="Calibri" w:cs="Times New Roman"/>
          <w:lang w:val="en-AU"/>
        </w:rPr>
      </w:pPr>
      <w:r w:rsidRPr="00155A6C">
        <w:rPr>
          <w:rFonts w:ascii="Calibri" w:eastAsia="Times New Roman" w:hAnsi="Calibri" w:cs="Times New Roman"/>
          <w:lang w:val="en-AU"/>
        </w:rPr>
        <w:t xml:space="preserve">You have requested that we audit the financial statements of the SMSF for the year ended 30 June </w:t>
      </w:r>
      <w:r w:rsidR="00891E3D" w:rsidRPr="00155A6C">
        <w:rPr>
          <w:rFonts w:ascii="Calibri" w:eastAsia="Times New Roman" w:hAnsi="Calibri" w:cs="Times New Roman"/>
          <w:lang w:val="en-AU"/>
        </w:rPr>
        <w:t>2021</w:t>
      </w:r>
      <w:r w:rsidRPr="00155A6C">
        <w:rPr>
          <w:rFonts w:ascii="Calibri" w:eastAsia="Times New Roman" w:hAnsi="Calibri" w:cs="Times New Roman"/>
          <w:lang w:val="en-AU"/>
        </w:rPr>
        <w:t>. We</w:t>
      </w:r>
      <w:r w:rsidRPr="003204BD">
        <w:rPr>
          <w:rFonts w:ascii="Calibri" w:eastAsia="Times New Roman" w:hAnsi="Calibri" w:cs="Times New Roman"/>
          <w:lang w:val="en-AU"/>
        </w:rPr>
        <w:t xml:space="preserve"> are pleased to confirm our acceptance and understanding of this engagement by means of this letter.</w:t>
      </w:r>
    </w:p>
    <w:p w14:paraId="48C7E944"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Our audit will be performed in accordance with Australian Auditing Standards, the </w:t>
      </w:r>
      <w:r w:rsidRPr="003204BD">
        <w:rPr>
          <w:rFonts w:ascii="Calibri" w:eastAsia="Times New Roman" w:hAnsi="Calibri" w:cs="Times New Roman"/>
          <w:i/>
          <w:lang w:val="en-AU"/>
        </w:rPr>
        <w:t xml:space="preserve">Superannuation Industry (Supervision) Act 1993 </w:t>
      </w:r>
      <w:r w:rsidRPr="003204BD">
        <w:rPr>
          <w:rFonts w:ascii="Calibri" w:eastAsia="Times New Roman" w:hAnsi="Calibri" w:cs="Times New Roman"/>
          <w:lang w:val="en-AU"/>
        </w:rPr>
        <w:t xml:space="preserve">(SISA) and the </w:t>
      </w:r>
      <w:r w:rsidRPr="003204BD">
        <w:rPr>
          <w:rFonts w:ascii="Calibri" w:eastAsia="Times New Roman" w:hAnsi="Calibri" w:cs="Times New Roman"/>
          <w:i/>
          <w:lang w:val="en-AU"/>
        </w:rPr>
        <w:t>Superannuation Industry (Supervision) Regulations</w:t>
      </w:r>
      <w:r w:rsidRPr="003204BD">
        <w:rPr>
          <w:rFonts w:ascii="Calibri" w:eastAsia="Times New Roman" w:hAnsi="Calibri" w:cs="Times New Roman"/>
          <w:lang w:val="en-AU"/>
        </w:rPr>
        <w:t xml:space="preserve"> (SISR) with the objective of expressing an opinion on the financial report and the fund’s compliance with the specified requirements of the SISA and the SISR.</w:t>
      </w:r>
    </w:p>
    <w:p w14:paraId="384CA90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 xml:space="preserve">Our Responsibilities </w:t>
      </w:r>
    </w:p>
    <w:p w14:paraId="6FFD246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14:paraId="5D6B038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14:paraId="6D72FFD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14:paraId="6FCD1AD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In making our risk assessments, we consider internal control relevant to the entity’s preparation of the financial report in order to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14:paraId="2A8AA3C3"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Trustees’ Responsibilities</w:t>
      </w:r>
    </w:p>
    <w:p w14:paraId="23B92F9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will be conducted on the basis that the trustee(s) acknowledge and understand that they have responsibilities:</w:t>
      </w:r>
    </w:p>
    <w:p w14:paraId="126416E4"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
    <w:p w14:paraId="24CEEA8B"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14:paraId="31089570"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lastRenderedPageBreak/>
        <w:t>To provide us with:</w:t>
      </w:r>
    </w:p>
    <w:p w14:paraId="3159B358"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Access to all information of which the trustees are aware that is relevant to the preparation of the financial report such as records, documentation and other matters;</w:t>
      </w:r>
    </w:p>
    <w:p w14:paraId="4CF28936"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Additional information that we may request from the trustees for the purpose of the audit; and </w:t>
      </w:r>
    </w:p>
    <w:p w14:paraId="0F86A932"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Unrestricted access to persons within the entity from whom we determine it necessary to obtain audit evidence. </w:t>
      </w:r>
    </w:p>
    <w:p w14:paraId="3C15AF1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As part of our audit process, we will request from trustees written confirmation concerning representations made to us in connection with the audit.</w:t>
      </w:r>
    </w:p>
    <w:p w14:paraId="26E9F917"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14:paraId="7905BFFE"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a qualified audit report is to be issued following the completion of our audit, we will advise the details to you in a timely manner and prior to the issue of our report.</w:t>
      </w:r>
    </w:p>
    <w:p w14:paraId="6CA36EE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Audit of SIS Compliance</w:t>
      </w:r>
    </w:p>
    <w:p w14:paraId="54E28908" w14:textId="593C96E0"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the year ended 30 June </w:t>
      </w:r>
      <w:r w:rsidR="00891E3D">
        <w:rPr>
          <w:rFonts w:ascii="Calibri" w:eastAsia="Times New Roman" w:hAnsi="Calibri" w:cs="Times New Roman"/>
          <w:lang w:val="en-AU"/>
        </w:rPr>
        <w:t>2021</w:t>
      </w:r>
      <w:r w:rsidRPr="003204BD">
        <w:rPr>
          <w:rFonts w:ascii="Calibri" w:eastAsia="Times New Roman" w:hAnsi="Calibri" w:cs="Times New Roman"/>
          <w:lang w:val="en-AU"/>
        </w:rPr>
        <w:t>, we are required to form an opinion in respect of compliance with certain aspects of SIS. Our report must refer to the following sections and regulations:</w:t>
      </w:r>
    </w:p>
    <w:p w14:paraId="11AFCE27"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Sections: 17A, 35AE, 35B, 35C(2), 52, 62, 65, 66, 67, 67A, 67B, 82-85, 103, 104, 104A, 105, 109, 126K</w:t>
      </w:r>
    </w:p>
    <w:p w14:paraId="20846445"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Regulations: 1.06(9A), 4.09, 4.09A, 5.03, 5.08, 6.17, 7.04, 8.02B, 13.12, 13.13, 13.14, 13.18AA, 13.22C</w:t>
      </w:r>
    </w:p>
    <w:p w14:paraId="1207641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Report on Significant Matters</w:t>
      </w:r>
    </w:p>
    <w:p w14:paraId="40978299"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Under section 129 of the SISA we are required to report to you in writing. If during the course of, or in connection with, our audit, we become aware of any contravention of the Act or Regulations which we believe has occurred, is occurring or may occur.</w:t>
      </w:r>
    </w:p>
    <w:p w14:paraId="0F7A02E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are also required to report to the ATO, as regulator, any contravention of the SISA and the SISR, where we believe the contravention may affect the interests of the members of beneficiaries of the fund.</w:t>
      </w:r>
    </w:p>
    <w:p w14:paraId="56CEDB5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we receive no response, we are obliged to report the matter to the ATO. </w:t>
      </w:r>
    </w:p>
    <w:p w14:paraId="58C0AC7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 failure on the part of the trustee to rectify these breaches to the satisfaction of the ATO may result in significant penalties to the trustee and the fund itself.</w:t>
      </w:r>
    </w:p>
    <w:p w14:paraId="72A5E6C3"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In addition to our report on the financial statements, we will also report to you any material weaknesses in the fund’s system of accounting and internal control which come to our notice during the course of our audit</w:t>
      </w:r>
      <w:r w:rsidRPr="003204BD">
        <w:rPr>
          <w:rFonts w:ascii="Calibri" w:eastAsia="Times New Roman" w:hAnsi="Calibri" w:cs="Times New Roman"/>
          <w:b/>
          <w:lang w:val="en-AU"/>
        </w:rPr>
        <w:t xml:space="preserve">. </w:t>
      </w:r>
    </w:p>
    <w:p w14:paraId="6192BF3F"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Quality Control</w:t>
      </w:r>
    </w:p>
    <w:p w14:paraId="55BFD031"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The conduct of our audit in accordance Australian Auditing Standards means that information acquired by us in the course of our audit is subject to strict confidentiality requirements. Information will not be disclosed by us to other parties except as required or allowed for by law or professional standards, or with your expressed consent.</w:t>
      </w:r>
    </w:p>
    <w:p w14:paraId="3AA2CEC1" w14:textId="77777777" w:rsidR="0047604A" w:rsidRPr="003204BD" w:rsidRDefault="0047604A" w:rsidP="0047604A">
      <w:pPr>
        <w:spacing w:before="120" w:after="120" w:line="240" w:lineRule="auto"/>
        <w:jc w:val="both"/>
        <w:rPr>
          <w:rFonts w:ascii="Calibri" w:eastAsia="Times New Roman" w:hAnsi="Calibri" w:cs="Times New Roman"/>
          <w:lang w:val="en-AU"/>
        </w:rPr>
      </w:pPr>
    </w:p>
    <w:tbl>
      <w:tblPr>
        <w:tblW w:w="0" w:type="auto"/>
        <w:tblInd w:w="523" w:type="dxa"/>
        <w:tblLayout w:type="fixed"/>
        <w:tblLook w:val="01E0" w:firstRow="1" w:lastRow="1" w:firstColumn="1" w:lastColumn="1" w:noHBand="0" w:noVBand="0"/>
      </w:tblPr>
      <w:tblGrid>
        <w:gridCol w:w="4300"/>
        <w:gridCol w:w="3565"/>
      </w:tblGrid>
      <w:tr w:rsidR="0047604A" w:rsidRPr="003204BD" w14:paraId="2DF9F74A" w14:textId="77777777" w:rsidTr="00443826">
        <w:trPr>
          <w:cantSplit/>
        </w:trPr>
        <w:tc>
          <w:tcPr>
            <w:tcW w:w="4300" w:type="dxa"/>
          </w:tcPr>
          <w:p w14:paraId="12E28B9F" w14:textId="77777777" w:rsidR="0047604A" w:rsidRPr="003204BD" w:rsidRDefault="0047604A" w:rsidP="00443826">
            <w:pPr>
              <w:spacing w:after="0" w:line="240" w:lineRule="auto"/>
              <w:rPr>
                <w:rFonts w:ascii="Calibri" w:eastAsia="Times New Roman" w:hAnsi="Calibri" w:cs="Times New Roman"/>
                <w:szCs w:val="24"/>
                <w:lang w:val="en-AU" w:eastAsia="en-AU"/>
              </w:rPr>
            </w:pPr>
          </w:p>
        </w:tc>
        <w:tc>
          <w:tcPr>
            <w:tcW w:w="3565" w:type="dxa"/>
          </w:tcPr>
          <w:p w14:paraId="18130D82" w14:textId="77777777" w:rsidR="0047604A" w:rsidRPr="003204BD" w:rsidRDefault="0047604A" w:rsidP="00443826">
            <w:pPr>
              <w:keepNext/>
              <w:keepLines/>
              <w:spacing w:before="120" w:after="120" w:line="240" w:lineRule="auto"/>
              <w:jc w:val="both"/>
              <w:rPr>
                <w:rFonts w:ascii="Calibri" w:eastAsia="Times New Roman" w:hAnsi="Calibri" w:cs="Times New Roman"/>
                <w:b/>
                <w:lang w:val="en-AU"/>
              </w:rPr>
            </w:pPr>
          </w:p>
        </w:tc>
      </w:tr>
      <w:tr w:rsidR="0047604A" w:rsidRPr="003204BD" w14:paraId="10708C4B" w14:textId="77777777" w:rsidTr="00443826">
        <w:trPr>
          <w:cantSplit/>
        </w:trPr>
        <w:tc>
          <w:tcPr>
            <w:tcW w:w="4300" w:type="dxa"/>
          </w:tcPr>
          <w:p w14:paraId="69909B29"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6B9D6675"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r w:rsidR="0047604A" w:rsidRPr="003204BD" w14:paraId="06DD08F4" w14:textId="77777777" w:rsidTr="00443826">
        <w:trPr>
          <w:cantSplit/>
        </w:trPr>
        <w:tc>
          <w:tcPr>
            <w:tcW w:w="4300" w:type="dxa"/>
          </w:tcPr>
          <w:p w14:paraId="48C2E167"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774E032F"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bl>
    <w:p w14:paraId="68AD3B40"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p>
    <w:p w14:paraId="58C6F272"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files may, however, be subject to review as part of the quality control review program of Regulators and or Professional Bodies which monitors compliance with professional standards by its members.</w:t>
      </w:r>
    </w:p>
    <w:p w14:paraId="634FE457"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14:paraId="0AF7D12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Independence/Conflict of Interest</w:t>
      </w:r>
    </w:p>
    <w:p w14:paraId="601F55BA"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14:paraId="2D289FE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Outsourced Services</w:t>
      </w:r>
    </w:p>
    <w:p w14:paraId="0A8A566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do not use any outsourced services in overseas locations when conducting client assignments.</w:t>
      </w:r>
    </w:p>
    <w:p w14:paraId="78208055"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Data Storage</w:t>
      </w:r>
    </w:p>
    <w:p w14:paraId="11E8267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use data storage located in the office but it may be replicated to other locations.</w:t>
      </w:r>
    </w:p>
    <w:p w14:paraId="1218076F"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Accepting our services as part of this engagement agreement indicates your acceptance of the use of outsourced services, cloud hosted software and outsourced data storage under the conditions outlined above.</w:t>
      </w:r>
    </w:p>
    <w:p w14:paraId="3EE1F84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Limitation of Liability</w:t>
      </w:r>
    </w:p>
    <w:p w14:paraId="7DFDA1A9"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Our firm’s liability to you or any other user of the audit report is limited by a Scheme approved under Professional Standards Legislation.</w:t>
      </w:r>
    </w:p>
    <w:p w14:paraId="062FDE9D"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Other</w:t>
      </w:r>
    </w:p>
    <w:p w14:paraId="757BD738"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would appreciate acknowledgement of terms and conditions set out in this letter. Please note that this letter will be effective for future years unless the terms of the engagement are altered by future correspondence.</w:t>
      </w:r>
    </w:p>
    <w:p w14:paraId="2AFC634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Please sign and return the attached copy of this letter to indicate that it is in accordance with your understanding of the arrangements for our audit of the financial report.</w:t>
      </w:r>
    </w:p>
    <w:p w14:paraId="2F7A407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you have any queries in relation to this please contact me.</w:t>
      </w:r>
    </w:p>
    <w:p w14:paraId="0006DCC3" w14:textId="77777777" w:rsidR="0047604A" w:rsidRPr="003204BD" w:rsidRDefault="0047604A" w:rsidP="0047604A">
      <w:pPr>
        <w:spacing w:before="24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To: MR ANTHONY BOYS</w:t>
      </w:r>
    </w:p>
    <w:p w14:paraId="224FD0A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I/We hereby confirm your appointment as Auditor under the above terms of engagement.</w:t>
      </w:r>
    </w:p>
    <w:p w14:paraId="6B053A4A"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and on behalf of </w:t>
      </w:r>
      <w:r>
        <w:rPr>
          <w:rFonts w:ascii="Calibri" w:eastAsia="Times New Roman" w:hAnsi="Calibri" w:cs="Times New Roman"/>
          <w:lang w:val="en-AU"/>
        </w:rPr>
        <w:t>xyz</w:t>
      </w:r>
      <w:r w:rsidRPr="003204BD">
        <w:rPr>
          <w:rFonts w:ascii="Calibri" w:eastAsia="Times New Roman" w:hAnsi="Calibri" w:cs="Times New Roman"/>
          <w:lang w:val="en-AU"/>
        </w:rPr>
        <w:t xml:space="preserve"> Superannuation Fund as trustee for the </w:t>
      </w:r>
      <w:r>
        <w:rPr>
          <w:rFonts w:ascii="Calibri" w:eastAsia="Times New Roman" w:hAnsi="Calibri" w:cs="Times New Roman"/>
          <w:lang w:val="en-AU"/>
        </w:rPr>
        <w:t>xyz</w:t>
      </w:r>
      <w:r w:rsidRPr="003204BD">
        <w:rPr>
          <w:rFonts w:ascii="Calibri" w:eastAsia="Times New Roman" w:hAnsi="Calibri" w:cs="Times New Roman"/>
          <w:lang w:val="en-AU"/>
        </w:rPr>
        <w:t xml:space="preserve"> Superannuation Fund</w:t>
      </w:r>
    </w:p>
    <w:tbl>
      <w:tblPr>
        <w:tblW w:w="0" w:type="auto"/>
        <w:tblLayout w:type="fixed"/>
        <w:tblLook w:val="01E0" w:firstRow="1" w:lastRow="1" w:firstColumn="1" w:lastColumn="1" w:noHBand="0" w:noVBand="0"/>
      </w:tblPr>
      <w:tblGrid>
        <w:gridCol w:w="1319"/>
        <w:gridCol w:w="5310"/>
      </w:tblGrid>
      <w:tr w:rsidR="0047604A" w:rsidRPr="003204BD" w14:paraId="5028D829" w14:textId="77777777" w:rsidTr="00443826">
        <w:trPr>
          <w:trHeight w:val="365"/>
        </w:trPr>
        <w:tc>
          <w:tcPr>
            <w:tcW w:w="1319" w:type="dxa"/>
            <w:tcBorders>
              <w:top w:val="nil"/>
              <w:left w:val="nil"/>
              <w:right w:val="nil"/>
            </w:tcBorders>
            <w:vAlign w:val="bottom"/>
          </w:tcPr>
          <w:p w14:paraId="429A0E43" w14:textId="77777777" w:rsidR="0047604A" w:rsidRPr="003204BD" w:rsidRDefault="0047604A" w:rsidP="00443826">
            <w:pPr>
              <w:keepNext/>
              <w:spacing w:before="40" w:after="40" w:line="240" w:lineRule="auto"/>
              <w:rPr>
                <w:rFonts w:ascii="Calibri" w:eastAsia="Times New Roman" w:hAnsi="Calibri" w:cs="Times New Roman"/>
                <w:b/>
                <w:szCs w:val="24"/>
                <w:u w:val="single"/>
                <w:lang w:val="en-AU"/>
              </w:rPr>
            </w:pPr>
            <w:r w:rsidRPr="003204BD">
              <w:rPr>
                <w:rFonts w:ascii="Calibri" w:eastAsia="Times New Roman" w:hAnsi="Calibri" w:cs="Times New Roman"/>
                <w:b/>
                <w:szCs w:val="24"/>
                <w:u w:val="single"/>
                <w:lang w:val="en-AU"/>
              </w:rPr>
              <w:t>Signed &amp; Dated</w:t>
            </w:r>
          </w:p>
        </w:tc>
        <w:tc>
          <w:tcPr>
            <w:tcW w:w="5310" w:type="dxa"/>
            <w:tcBorders>
              <w:top w:val="nil"/>
              <w:left w:val="nil"/>
              <w:bottom w:val="single" w:sz="4" w:space="0" w:color="auto"/>
              <w:right w:val="nil"/>
            </w:tcBorders>
            <w:vAlign w:val="bottom"/>
          </w:tcPr>
          <w:p w14:paraId="2B21F10A" w14:textId="77777777" w:rsidR="0047604A" w:rsidRPr="003204BD" w:rsidRDefault="0047604A" w:rsidP="00443826">
            <w:pPr>
              <w:spacing w:before="40" w:after="40" w:line="240" w:lineRule="auto"/>
              <w:rPr>
                <w:rFonts w:ascii="Calibri" w:eastAsia="Times New Roman" w:hAnsi="Calibri" w:cs="Times New Roman"/>
                <w:szCs w:val="24"/>
                <w:lang w:val="en-AU"/>
              </w:rPr>
            </w:pPr>
          </w:p>
        </w:tc>
      </w:tr>
    </w:tbl>
    <w:p w14:paraId="49F97A54" w14:textId="77777777" w:rsidR="0047604A" w:rsidRPr="003204BD" w:rsidRDefault="0047604A" w:rsidP="0047604A">
      <w:pPr>
        <w:spacing w:after="0" w:line="240" w:lineRule="auto"/>
        <w:rPr>
          <w:rFonts w:ascii="Calibri" w:eastAsia="Times New Roman" w:hAnsi="Calibri" w:cs="Times New Roman"/>
        </w:rPr>
      </w:pPr>
    </w:p>
    <w:p w14:paraId="02D6D5C4" w14:textId="77777777" w:rsidR="0047604A" w:rsidRPr="003204BD" w:rsidRDefault="0047604A" w:rsidP="0047604A">
      <w:pPr>
        <w:spacing w:after="0" w:line="240" w:lineRule="auto"/>
        <w:rPr>
          <w:rFonts w:ascii="Calibri" w:eastAsia="Times New Roman" w:hAnsi="Calibri" w:cs="Times New Roman"/>
        </w:rPr>
      </w:pPr>
    </w:p>
    <w:p w14:paraId="06D36D3D" w14:textId="77777777" w:rsidR="0047604A" w:rsidRPr="003204BD" w:rsidRDefault="0047604A" w:rsidP="0047604A">
      <w:pPr>
        <w:keepNext/>
        <w:spacing w:before="240" w:after="0" w:line="240" w:lineRule="auto"/>
        <w:rPr>
          <w:rFonts w:ascii="Calibri" w:eastAsia="Times New Roman" w:hAnsi="Calibri" w:cs="Times New Roman"/>
        </w:rPr>
      </w:pPr>
      <w:r w:rsidRPr="003204BD">
        <w:rPr>
          <w:rFonts w:ascii="Calibri" w:eastAsia="Times New Roman" w:hAnsi="Calibri" w:cs="Times New Roman"/>
        </w:rPr>
        <w:t>Yours sincerely</w:t>
      </w:r>
    </w:p>
    <w:p w14:paraId="78127701" w14:textId="77777777" w:rsidR="0047604A" w:rsidRDefault="0047604A" w:rsidP="0047604A">
      <w:pPr>
        <w:spacing w:after="0" w:line="240" w:lineRule="auto"/>
        <w:rPr>
          <w:rFonts w:ascii="Calibri" w:eastAsia="Times New Roman" w:hAnsi="Calibri" w:cs="Times New Roman"/>
          <w:szCs w:val="24"/>
          <w:lang w:val="en-AU" w:eastAsia="en-AU"/>
        </w:rPr>
      </w:pPr>
      <w:r w:rsidRPr="00D27678">
        <w:rPr>
          <w:rFonts w:ascii="Calibri" w:eastAsia="Times New Roman" w:hAnsi="Calibri" w:cs="Times New Roman"/>
          <w:szCs w:val="24"/>
          <w:highlight w:val="yellow"/>
          <w:lang w:val="en-AU" w:eastAsia="en-AU"/>
        </w:rPr>
        <w:t>ANTHONY BOYS – REGISTERED COMPANY AUDITOR</w:t>
      </w:r>
      <w:r w:rsidRPr="003204BD">
        <w:rPr>
          <w:rFonts w:ascii="Calibri" w:eastAsia="Times New Roman" w:hAnsi="Calibri" w:cs="Times New Roman"/>
          <w:szCs w:val="24"/>
          <w:lang w:val="en-AU" w:eastAsia="en-AU"/>
        </w:rPr>
        <w:t xml:space="preserve"> </w:t>
      </w:r>
    </w:p>
    <w:p w14:paraId="776C5AE2" w14:textId="77777777" w:rsidR="0047604A" w:rsidRPr="00BB0EEC" w:rsidRDefault="0047604A" w:rsidP="0047604A">
      <w:pPr>
        <w:spacing w:after="0" w:line="240" w:lineRule="auto"/>
        <w:rPr>
          <w:rFonts w:ascii="Calibri" w:eastAsia="Times New Roman" w:hAnsi="Calibri" w:cs="Times New Roman"/>
          <w:b/>
          <w:szCs w:val="24"/>
          <w:lang w:val="en-AU" w:eastAsia="en-AU"/>
        </w:rPr>
      </w:pPr>
      <w:r>
        <w:rPr>
          <w:rFonts w:ascii="Calibri" w:eastAsia="Times New Roman" w:hAnsi="Calibri" w:cs="Times New Roman"/>
          <w:b/>
          <w:szCs w:val="24"/>
          <w:lang w:val="en-AU" w:eastAsia="en-AU"/>
        </w:rPr>
        <w:t>DATED:</w:t>
      </w:r>
    </w:p>
    <w:p w14:paraId="12E79900" w14:textId="77777777"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Signed document to be returned to P.O. Box 3376 Rundle Mall 5000</w:t>
      </w:r>
    </w:p>
    <w:p w14:paraId="59E54314" w14:textId="77777777" w:rsidR="0047604A" w:rsidRPr="003204BD" w:rsidRDefault="0047604A" w:rsidP="0047604A">
      <w:pPr>
        <w:spacing w:after="0" w:line="240" w:lineRule="auto"/>
        <w:rPr>
          <w:rFonts w:ascii="Calibri" w:eastAsia="Times New Roman" w:hAnsi="Calibri" w:cs="Times New Roman"/>
          <w:szCs w:val="24"/>
        </w:rPr>
      </w:pPr>
    </w:p>
    <w:p w14:paraId="4B4B4B4E" w14:textId="77777777" w:rsidR="0047604A" w:rsidRPr="003204BD" w:rsidRDefault="0047604A" w:rsidP="0047604A">
      <w:pPr>
        <w:spacing w:after="0" w:line="240" w:lineRule="auto"/>
        <w:rPr>
          <w:rFonts w:ascii="Calibri" w:eastAsia="Times New Roman" w:hAnsi="Calibri" w:cs="Times New Roman"/>
          <w:szCs w:val="24"/>
          <w:lang w:val="en-AU" w:eastAsia="en-AU"/>
        </w:rPr>
      </w:pPr>
    </w:p>
    <w:p w14:paraId="2294BE8A" w14:textId="77777777" w:rsidR="00DB5EC3" w:rsidRDefault="00DB5EC3"/>
    <w:sectPr w:rsidR="00DB5EC3" w:rsidSect="00C443C8">
      <w:headerReference w:type="default" r:id="rId7"/>
      <w:footerReference w:type="default" r:id="rId8"/>
      <w:headerReference w:type="first" r:id="rId9"/>
      <w:pgSz w:w="11906" w:h="16838" w:code="9"/>
      <w:pgMar w:top="1134" w:right="1134" w:bottom="124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8D6AD" w14:textId="77777777" w:rsidR="00EE5ECE" w:rsidRDefault="00EE5ECE">
      <w:pPr>
        <w:spacing w:after="0" w:line="240" w:lineRule="auto"/>
      </w:pPr>
      <w:r>
        <w:separator/>
      </w:r>
    </w:p>
  </w:endnote>
  <w:endnote w:type="continuationSeparator" w:id="0">
    <w:p w14:paraId="3F7694BA" w14:textId="77777777" w:rsidR="00EE5ECE" w:rsidRDefault="00EE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D2CE" w14:textId="77777777" w:rsidR="004D46F8" w:rsidRDefault="004760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E1F5" w14:textId="77777777" w:rsidR="00EE5ECE" w:rsidRDefault="00EE5ECE">
      <w:pPr>
        <w:spacing w:after="0" w:line="240" w:lineRule="auto"/>
      </w:pPr>
      <w:r>
        <w:separator/>
      </w:r>
    </w:p>
  </w:footnote>
  <w:footnote w:type="continuationSeparator" w:id="0">
    <w:p w14:paraId="0A286F9C" w14:textId="77777777" w:rsidR="00EE5ECE" w:rsidRDefault="00EE5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DC25" w14:textId="77777777" w:rsidR="004D46F8" w:rsidRPr="009F1665" w:rsidRDefault="00EE5ECE" w:rsidP="009F1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DE06" w14:textId="77777777" w:rsidR="004C7E57" w:rsidRPr="00493060" w:rsidRDefault="00EE5ECE" w:rsidP="0049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9378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04A"/>
    <w:rsid w:val="000C1600"/>
    <w:rsid w:val="00155A6C"/>
    <w:rsid w:val="00232F5D"/>
    <w:rsid w:val="00235FFA"/>
    <w:rsid w:val="0047604A"/>
    <w:rsid w:val="0068113C"/>
    <w:rsid w:val="0070073B"/>
    <w:rsid w:val="00891E3D"/>
    <w:rsid w:val="00C415DC"/>
    <w:rsid w:val="00D27678"/>
    <w:rsid w:val="00D773F5"/>
    <w:rsid w:val="00DB5EC3"/>
    <w:rsid w:val="00DE15F6"/>
    <w:rsid w:val="00EE5ECE"/>
    <w:rsid w:val="00EF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701C"/>
  <w15:docId w15:val="{FDDB1DA7-AE02-46AF-8233-F1DC921B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60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04A"/>
  </w:style>
  <w:style w:type="paragraph" w:styleId="Footer">
    <w:name w:val="footer"/>
    <w:basedOn w:val="Normal"/>
    <w:link w:val="FooterChar"/>
    <w:uiPriority w:val="99"/>
    <w:semiHidden/>
    <w:unhideWhenUsed/>
    <w:rsid w:val="004760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04A"/>
  </w:style>
  <w:style w:type="character" w:styleId="PageNumber">
    <w:name w:val="page number"/>
    <w:basedOn w:val="DefaultParagraphFont"/>
    <w:rsid w:val="0047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Alexandra Clarke</cp:lastModifiedBy>
  <cp:revision>8</cp:revision>
  <dcterms:created xsi:type="dcterms:W3CDTF">2022-03-07T05:04:00Z</dcterms:created>
  <dcterms:modified xsi:type="dcterms:W3CDTF">2022-05-03T01:15:00Z</dcterms:modified>
</cp:coreProperties>
</file>