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3B1B" w14:textId="63A8BB48" w:rsidR="00830F6C" w:rsidRDefault="00830F6C" w:rsidP="00830F6C">
      <w:r w:rsidRPr="00830F6C">
        <w:t>Fund has wound up during the year, please arrange statements of ATO Income Tax and Integrated Client Account from 01/07/2020 to current date to ensure that all ATO obligations have been met out.</w:t>
      </w:r>
      <w:r w:rsidRPr="00830F6C">
        <w:br/>
        <w:t>17/08/2021</w:t>
      </w:r>
    </w:p>
    <w:p w14:paraId="5B259E15" w14:textId="689D9DE6" w:rsidR="00EC6B10" w:rsidRPr="00830F6C" w:rsidRDefault="00EC6B10" w:rsidP="00830F6C">
      <w:r>
        <w:t>Already added</w:t>
      </w:r>
    </w:p>
    <w:p w14:paraId="507E4A28" w14:textId="01BF6F87" w:rsidR="00830F6C" w:rsidRDefault="00830F6C" w:rsidP="00830F6C">
      <w:r w:rsidRPr="00830F6C">
        <w:t>Please arrange statement of ANZ Business Premium Saver statement bank a/c 205742972 from 26/02/2021 till the closure of bank.</w:t>
      </w:r>
      <w:r w:rsidRPr="00830F6C">
        <w:br/>
        <w:t>17/08/2021</w:t>
      </w:r>
    </w:p>
    <w:p w14:paraId="282641E5" w14:textId="7467CF6B" w:rsidR="00EC6B10" w:rsidRPr="00830F6C" w:rsidRDefault="00EC6B10" w:rsidP="00830F6C">
      <w:r>
        <w:t>Already added</w:t>
      </w:r>
    </w:p>
    <w:p w14:paraId="17EFC816" w14:textId="4D8D40CB" w:rsidR="00830F6C" w:rsidRDefault="00830F6C" w:rsidP="00830F6C">
      <w:r w:rsidRPr="00830F6C">
        <w:t>Please advise details of the creditors of $1,292 as of 30 June 2021.</w:t>
      </w:r>
      <w:r w:rsidRPr="00830F6C">
        <w:br/>
        <w:t>17/08/2021</w:t>
      </w:r>
    </w:p>
    <w:p w14:paraId="3EFB8E94" w14:textId="194ABFCC" w:rsidR="00EC6B10" w:rsidRPr="00830F6C" w:rsidRDefault="00EC6B10" w:rsidP="00830F6C">
      <w:r>
        <w:t>Already responded</w:t>
      </w:r>
    </w:p>
    <w:p w14:paraId="64DBA884" w14:textId="63ACA4FD" w:rsidR="00830F6C" w:rsidRDefault="00830F6C" w:rsidP="00830F6C">
      <w:r w:rsidRPr="00830F6C">
        <w:t>Please arrange a copy of the Signed Audit report and Audit Management letter for Last year.</w:t>
      </w:r>
      <w:r w:rsidRPr="00830F6C">
        <w:br/>
        <w:t>17/08/2021</w:t>
      </w:r>
    </w:p>
    <w:p w14:paraId="71425A5E" w14:textId="68ED3642" w:rsidR="00EC6B10" w:rsidRPr="00830F6C" w:rsidRDefault="00EC6B10" w:rsidP="00830F6C">
      <w:r>
        <w:t>Already added</w:t>
      </w:r>
    </w:p>
    <w:p w14:paraId="59DCB674" w14:textId="6F47809A" w:rsidR="00830F6C" w:rsidRDefault="00830F6C" w:rsidP="00830F6C">
      <w:r w:rsidRPr="00830F6C">
        <w:t>"In respect to following expenses, please arrange copy of invoice/notice: 1. Accountancy $2,356 2. Audit $1,250 3. Management Fees $1,000"</w:t>
      </w:r>
      <w:r w:rsidRPr="00830F6C">
        <w:br/>
        <w:t>17/08/2021</w:t>
      </w:r>
    </w:p>
    <w:p w14:paraId="251D931A" w14:textId="17C1E31E" w:rsidR="00EC6B10" w:rsidRDefault="00EC6B10" w:rsidP="00830F6C">
      <w:r>
        <w:t>My fees for multiple years – accountancy</w:t>
      </w:r>
    </w:p>
    <w:p w14:paraId="62C213EA" w14:textId="13A67871" w:rsidR="00EC6B10" w:rsidRDefault="00EC6B10" w:rsidP="00830F6C">
      <w:proofErr w:type="gramStart"/>
      <w:r>
        <w:t>Again</w:t>
      </w:r>
      <w:proofErr w:type="gramEnd"/>
      <w:r>
        <w:t xml:space="preserve"> multiple years - auditor</w:t>
      </w:r>
    </w:p>
    <w:p w14:paraId="1A69CDCA" w14:textId="77777777" w:rsidR="00EC6B10" w:rsidRPr="00830F6C" w:rsidRDefault="00EC6B10" w:rsidP="00830F6C"/>
    <w:p w14:paraId="03506C91" w14:textId="74674E4E" w:rsidR="00830F6C" w:rsidRDefault="00830F6C" w:rsidP="00830F6C">
      <w:r w:rsidRPr="00830F6C">
        <w:t>In respect to distribution income for $659.32, please provide copy of distribution statements and annual tax statements pertaining to the year ended 30 June 2020.</w:t>
      </w:r>
      <w:r w:rsidRPr="00830F6C">
        <w:br/>
        <w:t>17/08/2021</w:t>
      </w:r>
    </w:p>
    <w:p w14:paraId="3A33FC93" w14:textId="5A969E98" w:rsidR="00EC6B10" w:rsidRPr="00830F6C" w:rsidRDefault="00EC6B10" w:rsidP="00830F6C">
      <w:r>
        <w:t>Unit trust distribution after realising the property in Launceston</w:t>
      </w:r>
    </w:p>
    <w:p w14:paraId="3F61A3C8" w14:textId="5F4F0E40" w:rsidR="00830F6C" w:rsidRDefault="00830F6C" w:rsidP="00830F6C">
      <w:r w:rsidRPr="00830F6C">
        <w:t>Please respond to above queries to complete the audit.</w:t>
      </w:r>
      <w:r w:rsidRPr="00830F6C">
        <w:br/>
        <w:t>31/08/2021</w:t>
      </w:r>
    </w:p>
    <w:p w14:paraId="76E28FB4" w14:textId="23B57553" w:rsidR="00EC6B10" w:rsidRPr="00830F6C" w:rsidRDefault="00EC6B10" w:rsidP="00830F6C">
      <w:proofErr w:type="gramStart"/>
      <w:r>
        <w:t>Yes</w:t>
      </w:r>
      <w:proofErr w:type="gramEnd"/>
      <w:r>
        <w:t xml:space="preserve"> would have I had of received some indication of the </w:t>
      </w:r>
      <w:proofErr w:type="spellStart"/>
      <w:r>
        <w:t>requirments</w:t>
      </w:r>
      <w:proofErr w:type="spellEnd"/>
    </w:p>
    <w:p w14:paraId="1FD516D6" w14:textId="77777777" w:rsidR="00830F6C" w:rsidRPr="00830F6C" w:rsidRDefault="00830F6C" w:rsidP="00830F6C">
      <w:pPr>
        <w:pBdr>
          <w:bottom w:val="single" w:sz="6" w:space="1" w:color="auto"/>
        </w:pBdr>
      </w:pPr>
      <w:r w:rsidRPr="00830F6C">
        <w:t>Please respond.</w:t>
      </w:r>
      <w:r w:rsidRPr="00830F6C">
        <w:br/>
        <w:t>13/09/2021</w:t>
      </w:r>
    </w:p>
    <w:p w14:paraId="7D3824CA" w14:textId="77777777" w:rsidR="00EC6B10" w:rsidRDefault="00830F6C" w:rsidP="00830F6C">
      <w:r w:rsidRPr="00830F6C">
        <w:t xml:space="preserve">Please arrange below mentioned permanent documents: 1) Trust Deed 2) Trustees Consent To Act as Trustee 3) Member Application 4) IF the Super Fund commenced after 1 July 2007 then the trustees are obliged to sign the ATO New Trustee Form (attached); this would apply to new trustees </w:t>
      </w:r>
    </w:p>
    <w:p w14:paraId="417C8A64" w14:textId="6DE86413" w:rsidR="00830F6C" w:rsidRDefault="00830F6C" w:rsidP="00830F6C">
      <w:r w:rsidRPr="00830F6C">
        <w:lastRenderedPageBreak/>
        <w:t>being added to the Fund after 1 July 2007 even if the Fund commenced prior to 1 July 2007.</w:t>
      </w:r>
      <w:r w:rsidRPr="00830F6C">
        <w:br/>
        <w:t>17/08/2021</w:t>
      </w:r>
    </w:p>
    <w:p w14:paraId="07540F23" w14:textId="2367C04A" w:rsidR="00EC6B10" w:rsidRPr="00830F6C" w:rsidRDefault="00EC6B10" w:rsidP="00830F6C">
      <w:r>
        <w:t>not applicable</w:t>
      </w:r>
    </w:p>
    <w:p w14:paraId="61D5F58B" w14:textId="77777777" w:rsidR="00830F6C" w:rsidRPr="00830F6C" w:rsidRDefault="00830F6C" w:rsidP="00830F6C">
      <w:r w:rsidRPr="00830F6C">
        <w:t>Please respon</w:t>
      </w:r>
      <w:bookmarkStart w:id="0" w:name="_GoBack"/>
      <w:bookmarkEnd w:id="0"/>
      <w:r w:rsidRPr="00830F6C">
        <w:t>d.</w:t>
      </w:r>
      <w:r w:rsidRPr="00830F6C">
        <w:br/>
        <w:t>31/08/2021</w:t>
      </w:r>
    </w:p>
    <w:p w14:paraId="6839BFD1" w14:textId="77777777" w:rsidR="00830F6C" w:rsidRPr="00830F6C" w:rsidRDefault="00830F6C" w:rsidP="00830F6C">
      <w:r w:rsidRPr="00830F6C">
        <w:t>Please reply.</w:t>
      </w:r>
      <w:r w:rsidRPr="00830F6C">
        <w:br/>
        <w:t>13/09/2021</w:t>
      </w:r>
    </w:p>
    <w:p w14:paraId="2D6F5B72" w14:textId="77777777" w:rsidR="00830F6C" w:rsidRDefault="00830F6C"/>
    <w:sectPr w:rsidR="00830F6C" w:rsidSect="00505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C"/>
    <w:rsid w:val="00505BCB"/>
    <w:rsid w:val="00830F6C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9733"/>
  <w15:chartTrackingRefBased/>
  <w15:docId w15:val="{5BCCFDB2-045D-4DBA-89B5-1E051AA2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300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56973153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57419843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85441944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81895798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33438088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584873487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418722265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1578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780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46369919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1885209369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2021-09-21T23:15:00Z</dcterms:created>
  <dcterms:modified xsi:type="dcterms:W3CDTF">2021-09-21T23:15:00Z</dcterms:modified>
</cp:coreProperties>
</file>