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6F2B2" w14:textId="77777777" w:rsidR="004C5B49" w:rsidRPr="00F819B1" w:rsidRDefault="004C5B49" w:rsidP="004C5B49">
      <w:pPr>
        <w:autoSpaceDE w:val="0"/>
        <w:autoSpaceDN w:val="0"/>
        <w:adjustRightInd w:val="0"/>
        <w:spacing w:after="0" w:line="240" w:lineRule="auto"/>
        <w:ind w:left="57" w:right="709"/>
        <w:rPr>
          <w:rFonts w:ascii="Helvetica" w:hAnsi="Helvetica" w:cs="Helvetica"/>
          <w:lang w:eastAsia="zh-CN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76"/>
      </w:tblGrid>
      <w:tr w:rsidR="004C5B49" w14:paraId="345BA8A8" w14:textId="77777777" w:rsidTr="00BB0FEA">
        <w:trPr>
          <w:trHeight w:val="13332"/>
        </w:trPr>
        <w:tc>
          <w:tcPr>
            <w:tcW w:w="10560" w:type="dxa"/>
          </w:tcPr>
          <w:p w14:paraId="08C98B08" w14:textId="6E34DE14" w:rsidR="004C5B49" w:rsidRPr="006D480D" w:rsidRDefault="006D480D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noProof/>
                <w:sz w:val="24"/>
                <w:szCs w:val="24"/>
              </w:rPr>
            </w:pPr>
            <w:r w:rsidRPr="006D480D">
              <w:rPr>
                <w:rFonts w:cstheme="minorHAnsi"/>
                <w:noProof/>
                <w:sz w:val="24"/>
                <w:szCs w:val="24"/>
              </w:rPr>
              <w:t>22 April 2020</w:t>
            </w:r>
          </w:p>
          <w:p w14:paraId="7D389907" w14:textId="77777777" w:rsidR="006D480D" w:rsidRPr="006D480D" w:rsidRDefault="006D480D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</w:p>
          <w:p w14:paraId="36E768C1" w14:textId="59C5741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</w:p>
          <w:p w14:paraId="070381E2" w14:textId="77777777" w:rsidR="006D480D" w:rsidRPr="006D480D" w:rsidRDefault="006D480D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</w:p>
          <w:p w14:paraId="66AA8C74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noProof/>
                <w:sz w:val="24"/>
                <w:szCs w:val="24"/>
              </w:rPr>
            </w:pPr>
            <w:r w:rsidRPr="006D480D">
              <w:rPr>
                <w:rFonts w:cstheme="minorHAnsi"/>
                <w:noProof/>
                <w:sz w:val="24"/>
                <w:szCs w:val="24"/>
              </w:rPr>
              <w:t>Ann Bethell</w:t>
            </w:r>
          </w:p>
          <w:p w14:paraId="37DB1DE6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noProof/>
                <w:sz w:val="24"/>
                <w:szCs w:val="24"/>
              </w:rPr>
              <w:t>D &amp; A BETHELL SUPERANNUATION FUND</w:t>
            </w:r>
          </w:p>
          <w:p w14:paraId="39942C54" w14:textId="27CD909A" w:rsidR="006D480D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noProof/>
                <w:sz w:val="24"/>
                <w:szCs w:val="24"/>
              </w:rPr>
            </w:pPr>
            <w:r w:rsidRPr="006D480D">
              <w:rPr>
                <w:rFonts w:cstheme="minorHAnsi"/>
                <w:noProof/>
                <w:sz w:val="24"/>
                <w:szCs w:val="24"/>
              </w:rPr>
              <w:t>9 Sleath Street</w:t>
            </w:r>
          </w:p>
          <w:p w14:paraId="6C16DFA3" w14:textId="1431393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noProof/>
                <w:sz w:val="24"/>
                <w:szCs w:val="24"/>
              </w:rPr>
              <w:t>ORMISTON Queensland 4160</w:t>
            </w:r>
          </w:p>
          <w:p w14:paraId="448E5D4F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</w:p>
          <w:p w14:paraId="249E8B86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</w:p>
          <w:p w14:paraId="715B55C4" w14:textId="7670A060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sz w:val="24"/>
                <w:szCs w:val="24"/>
              </w:rPr>
              <w:t xml:space="preserve">Dear </w:t>
            </w:r>
            <w:r w:rsidR="006D480D" w:rsidRPr="006D480D">
              <w:rPr>
                <w:rFonts w:cstheme="minorHAnsi"/>
                <w:sz w:val="24"/>
                <w:szCs w:val="24"/>
              </w:rPr>
              <w:t>Ann</w:t>
            </w:r>
          </w:p>
          <w:p w14:paraId="57F621FC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829C09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5A8D6CA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4"/>
                <w:szCs w:val="24"/>
              </w:rPr>
            </w:pPr>
            <w:r w:rsidRPr="006D480D">
              <w:rPr>
                <w:rFonts w:cstheme="minorHAnsi"/>
                <w:b/>
                <w:noProof/>
                <w:sz w:val="24"/>
                <w:szCs w:val="24"/>
              </w:rPr>
              <w:t>D &amp; A BETHELL SUPERANNUATION FUND</w:t>
            </w:r>
          </w:p>
          <w:p w14:paraId="1944F534" w14:textId="699737E7" w:rsidR="004C5B49" w:rsidRPr="006D480D" w:rsidRDefault="006D480D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bCs/>
                <w:sz w:val="24"/>
                <w:szCs w:val="24"/>
              </w:rPr>
            </w:pPr>
            <w:r w:rsidRPr="006D480D">
              <w:rPr>
                <w:rFonts w:cstheme="minorHAnsi"/>
                <w:b/>
                <w:bCs/>
                <w:sz w:val="24"/>
                <w:szCs w:val="24"/>
              </w:rPr>
              <w:t>Reversion</w:t>
            </w:r>
            <w:r w:rsidR="002E77CC" w:rsidRPr="006D480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C5B49" w:rsidRPr="006D480D">
              <w:rPr>
                <w:rFonts w:cstheme="minorHAnsi"/>
                <w:b/>
                <w:bCs/>
                <w:sz w:val="24"/>
                <w:szCs w:val="24"/>
              </w:rPr>
              <w:t xml:space="preserve">of </w:t>
            </w:r>
            <w:r w:rsidR="004C5B49" w:rsidRPr="006D480D">
              <w:rPr>
                <w:rFonts w:cstheme="minorHAnsi"/>
                <w:b/>
                <w:noProof/>
                <w:sz w:val="24"/>
                <w:szCs w:val="24"/>
              </w:rPr>
              <w:t>Account Based Pension</w:t>
            </w:r>
          </w:p>
          <w:p w14:paraId="42B95699" w14:textId="77777777" w:rsidR="004C5B49" w:rsidRPr="006D480D" w:rsidRDefault="004C5B49" w:rsidP="00BB0FEA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4"/>
                <w:szCs w:val="24"/>
              </w:rPr>
            </w:pPr>
          </w:p>
          <w:p w14:paraId="5B3C0F4F" w14:textId="4B206EBA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sz w:val="24"/>
                <w:szCs w:val="24"/>
                <w:lang w:eastAsia="en-AU"/>
              </w:rPr>
              <w:t xml:space="preserve">We have recently completed a review of the assets of </w:t>
            </w:r>
            <w:r w:rsidRPr="006D480D">
              <w:rPr>
                <w:rFonts w:cstheme="minorHAnsi"/>
                <w:b/>
                <w:noProof/>
                <w:sz w:val="24"/>
                <w:szCs w:val="24"/>
              </w:rPr>
              <w:t>D &amp; A BETHELL SUPERANNUATION FUND</w:t>
            </w:r>
            <w:r w:rsidR="002E77CC" w:rsidRPr="006D480D">
              <w:rPr>
                <w:rFonts w:cstheme="minorHAnsi"/>
                <w:b/>
                <w:noProof/>
                <w:sz w:val="24"/>
                <w:szCs w:val="24"/>
              </w:rPr>
              <w:t xml:space="preserve"> </w:t>
            </w:r>
            <w:r w:rsidRPr="006D480D">
              <w:rPr>
                <w:rFonts w:cstheme="minorHAnsi"/>
                <w:sz w:val="24"/>
                <w:szCs w:val="24"/>
                <w:lang w:eastAsia="en-AU"/>
              </w:rPr>
              <w:t xml:space="preserve">and your </w:t>
            </w:r>
            <w:r w:rsidRPr="006D480D">
              <w:rPr>
                <w:rFonts w:cstheme="minorHAnsi"/>
                <w:noProof/>
                <w:sz w:val="24"/>
                <w:szCs w:val="24"/>
              </w:rPr>
              <w:t>Account Based Pension</w:t>
            </w:r>
            <w:r w:rsidRPr="006D480D">
              <w:rPr>
                <w:rFonts w:cstheme="minorHAnsi"/>
                <w:sz w:val="24"/>
                <w:szCs w:val="24"/>
              </w:rPr>
              <w:t xml:space="preserve"> account </w:t>
            </w:r>
            <w:r w:rsidRPr="006D480D">
              <w:rPr>
                <w:rFonts w:cstheme="minorHAnsi"/>
                <w:sz w:val="24"/>
                <w:szCs w:val="24"/>
                <w:lang w:eastAsia="en-AU"/>
              </w:rPr>
              <w:t xml:space="preserve">in the Fund as at </w:t>
            </w:r>
            <w:r w:rsidRPr="006D480D">
              <w:rPr>
                <w:rFonts w:cstheme="minorHAnsi"/>
                <w:noProof/>
                <w:sz w:val="24"/>
                <w:szCs w:val="24"/>
              </w:rPr>
              <w:t>15 March 2020</w:t>
            </w:r>
            <w:r w:rsidRPr="006D480D">
              <w:rPr>
                <w:rFonts w:cstheme="minorHAnsi"/>
                <w:sz w:val="24"/>
                <w:szCs w:val="24"/>
                <w:lang w:eastAsia="en-AU"/>
              </w:rPr>
              <w:t xml:space="preserve">. </w:t>
            </w:r>
            <w:r w:rsidRPr="006D480D">
              <w:rPr>
                <w:rFonts w:cstheme="minorHAnsi"/>
                <w:noProof/>
                <w:sz w:val="24"/>
                <w:szCs w:val="24"/>
              </w:rPr>
              <w:t>The pension does not have a reversionary beneficiary</w:t>
            </w:r>
            <w:r w:rsidRPr="006D480D">
              <w:rPr>
                <w:rFonts w:cstheme="minorHAnsi"/>
                <w:sz w:val="24"/>
                <w:szCs w:val="24"/>
              </w:rPr>
              <w:t>.</w:t>
            </w:r>
          </w:p>
          <w:p w14:paraId="2A2440D6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  <w:p w14:paraId="4BD8243D" w14:textId="774FF895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eastAsia="en-AU"/>
              </w:rPr>
            </w:pPr>
            <w:r w:rsidRPr="006D480D">
              <w:rPr>
                <w:rFonts w:cstheme="minorHAnsi"/>
                <w:sz w:val="24"/>
                <w:szCs w:val="24"/>
                <w:lang w:eastAsia="en-AU"/>
              </w:rPr>
              <w:t xml:space="preserve">Based on the account balance and the legislative requirements for </w:t>
            </w:r>
            <w:r w:rsidRPr="006D480D">
              <w:rPr>
                <w:rFonts w:cstheme="minorHAnsi"/>
                <w:noProof/>
                <w:sz w:val="24"/>
                <w:szCs w:val="24"/>
              </w:rPr>
              <w:t>Account Based Pension</w:t>
            </w:r>
            <w:r w:rsidRPr="006D480D">
              <w:rPr>
                <w:rFonts w:cstheme="minorHAnsi"/>
                <w:sz w:val="24"/>
                <w:szCs w:val="24"/>
                <w:lang w:eastAsia="en-AU"/>
              </w:rPr>
              <w:t xml:space="preserve">, I have set out below the Minimum income stream which must be taken for the </w:t>
            </w:r>
            <w:r w:rsidR="00DC1F70" w:rsidRPr="006D480D">
              <w:rPr>
                <w:rFonts w:cstheme="minorHAnsi"/>
                <w:sz w:val="24"/>
                <w:szCs w:val="24"/>
                <w:lang w:eastAsia="en-AU"/>
              </w:rPr>
              <w:t>current period</w:t>
            </w:r>
            <w:r w:rsidRPr="006D480D">
              <w:rPr>
                <w:rFonts w:cstheme="minorHAnsi"/>
                <w:sz w:val="24"/>
                <w:szCs w:val="24"/>
                <w:lang w:eastAsia="en-AU"/>
              </w:rPr>
              <w:t>.</w:t>
            </w:r>
          </w:p>
          <w:p w14:paraId="3DF3117A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30F23C94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sz w:val="24"/>
                <w:szCs w:val="24"/>
              </w:rPr>
              <w:t xml:space="preserve">Your balance contains: </w:t>
            </w:r>
          </w:p>
          <w:p w14:paraId="580AC9A3" w14:textId="1DD1AE53" w:rsidR="004C5B49" w:rsidRPr="006D480D" w:rsidRDefault="004C5B49" w:rsidP="004C5B4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6D480D">
              <w:rPr>
                <w:rFonts w:asciiTheme="minorHAnsi" w:hAnsiTheme="minorHAnsi" w:cstheme="minorHAnsi"/>
                <w:sz w:val="24"/>
                <w:szCs w:val="24"/>
              </w:rPr>
              <w:t xml:space="preserve">a Taxable Balance of: </w:t>
            </w:r>
            <w:r w:rsidR="00FA707D" w:rsidRPr="006D480D">
              <w:rPr>
                <w:rFonts w:asciiTheme="minorHAnsi" w:hAnsiTheme="minorHAnsi" w:cstheme="minorHAnsi"/>
                <w:noProof/>
                <w:sz w:val="24"/>
                <w:szCs w:val="24"/>
              </w:rPr>
              <w:t>$27,934.68</w:t>
            </w:r>
            <w:r w:rsidRPr="006D480D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</w:p>
          <w:p w14:paraId="30E6642F" w14:textId="768C1E44" w:rsidR="004C5B49" w:rsidRPr="006D480D" w:rsidRDefault="004C5B49" w:rsidP="004C5B4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6D480D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gramStart"/>
            <w:r w:rsidRPr="006D480D">
              <w:rPr>
                <w:rFonts w:asciiTheme="minorHAnsi" w:hAnsiTheme="minorHAnsi" w:cstheme="minorHAnsi"/>
                <w:sz w:val="24"/>
                <w:szCs w:val="24"/>
              </w:rPr>
              <w:t>Tax Free</w:t>
            </w:r>
            <w:proofErr w:type="gramEnd"/>
            <w:r w:rsidRPr="006D480D">
              <w:rPr>
                <w:rFonts w:asciiTheme="minorHAnsi" w:hAnsiTheme="minorHAnsi" w:cstheme="minorHAnsi"/>
                <w:sz w:val="24"/>
                <w:szCs w:val="24"/>
              </w:rPr>
              <w:t xml:space="preserve"> Balance of: </w:t>
            </w:r>
            <w:r w:rsidR="00FA707D" w:rsidRPr="006D480D">
              <w:rPr>
                <w:rFonts w:asciiTheme="minorHAnsi" w:hAnsiTheme="minorHAnsi" w:cstheme="minorHAnsi"/>
                <w:noProof/>
                <w:sz w:val="24"/>
                <w:szCs w:val="24"/>
              </w:rPr>
              <w:t>$0.00</w:t>
            </w:r>
            <w:r w:rsidR="00283226" w:rsidRPr="006D480D">
              <w:rPr>
                <w:rFonts w:asciiTheme="minorHAnsi" w:hAnsiTheme="minorHAnsi" w:cstheme="minorHAnsi"/>
                <w:noProof/>
                <w:sz w:val="24"/>
                <w:szCs w:val="24"/>
              </w:rPr>
              <w:t>; and</w:t>
            </w:r>
          </w:p>
          <w:p w14:paraId="119E1D1E" w14:textId="36AEBCD3" w:rsidR="004C5B49" w:rsidRPr="006D480D" w:rsidRDefault="00FE150F" w:rsidP="0028322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6D480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a </w:t>
            </w:r>
            <w:proofErr w:type="gramStart"/>
            <w:r w:rsidR="004C5B49" w:rsidRPr="006D480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Tax Free</w:t>
            </w:r>
            <w:proofErr w:type="gramEnd"/>
            <w:r w:rsidR="004C5B49" w:rsidRPr="006D480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 proportion: </w:t>
            </w:r>
            <w:r w:rsidR="004C5B49" w:rsidRPr="006D480D">
              <w:rPr>
                <w:rFonts w:asciiTheme="minorHAnsi" w:hAnsiTheme="minorHAnsi" w:cstheme="minorHAnsi"/>
                <w:noProof/>
                <w:sz w:val="24"/>
                <w:szCs w:val="24"/>
                <w:lang w:eastAsia="zh-CN"/>
              </w:rPr>
              <w:t>0.00%</w:t>
            </w:r>
            <w:r w:rsidR="004C5B49" w:rsidRPr="006D480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.</w:t>
            </w:r>
          </w:p>
          <w:p w14:paraId="79CFCAA8" w14:textId="5763DD2B" w:rsidR="001158E6" w:rsidRPr="006D480D" w:rsidRDefault="001158E6" w:rsidP="00757362">
            <w:pPr>
              <w:pStyle w:val="NormalWeb"/>
              <w:rPr>
                <w:rFonts w:asciiTheme="minorHAnsi" w:hAnsiTheme="minorHAnsi" w:cstheme="minorHAnsi"/>
              </w:rPr>
            </w:pPr>
            <w:r w:rsidRPr="006D480D">
              <w:rPr>
                <w:rFonts w:asciiTheme="minorHAnsi" w:hAnsiTheme="minorHAnsi" w:cstheme="minorHAnsi"/>
              </w:rPr>
              <w:t xml:space="preserve">This pension account has been automatically reverted from </w:t>
            </w:r>
            <w:r w:rsidRPr="006D480D">
              <w:rPr>
                <w:rFonts w:asciiTheme="minorHAnsi" w:hAnsiTheme="minorHAnsi" w:cstheme="minorHAnsi"/>
                <w:noProof/>
              </w:rPr>
              <w:t>David Bethell</w:t>
            </w:r>
            <w:r w:rsidR="00D85DFC" w:rsidRPr="006D480D">
              <w:rPr>
                <w:rFonts w:asciiTheme="minorHAnsi" w:hAnsiTheme="minorHAnsi" w:cstheme="minorHAnsi"/>
                <w:noProof/>
              </w:rPr>
              <w:t xml:space="preserve"> </w:t>
            </w:r>
            <w:r w:rsidRPr="006D480D">
              <w:rPr>
                <w:rFonts w:asciiTheme="minorHAnsi" w:hAnsiTheme="minorHAnsi" w:cstheme="minorHAnsi"/>
                <w:noProof/>
              </w:rPr>
              <w:t>(BETDAV00002P) on 15</w:t>
            </w:r>
            <w:r w:rsidR="006D480D">
              <w:rPr>
                <w:rFonts w:asciiTheme="minorHAnsi" w:hAnsiTheme="minorHAnsi" w:cstheme="minorHAnsi"/>
                <w:noProof/>
              </w:rPr>
              <w:t xml:space="preserve"> March </w:t>
            </w:r>
            <w:r w:rsidRPr="006D480D">
              <w:rPr>
                <w:rFonts w:asciiTheme="minorHAnsi" w:hAnsiTheme="minorHAnsi" w:cstheme="minorHAnsi"/>
                <w:noProof/>
              </w:rPr>
              <w:t>2020.</w:t>
            </w:r>
          </w:p>
          <w:p w14:paraId="339E892A" w14:textId="13A9A010" w:rsidR="004C5B49" w:rsidRPr="006D480D" w:rsidRDefault="00FB104F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6D480D">
              <w:rPr>
                <w:rFonts w:cstheme="minorHAnsi"/>
                <w:noProof/>
                <w:sz w:val="24"/>
                <w:szCs w:val="24"/>
              </w:rPr>
              <w:t xml:space="preserve">Minimum amount: </w:t>
            </w:r>
            <w:r w:rsidR="00486FFE" w:rsidRPr="006D480D">
              <w:rPr>
                <w:rFonts w:cstheme="minorHAnsi"/>
                <w:noProof/>
                <w:sz w:val="24"/>
                <w:szCs w:val="24"/>
              </w:rPr>
              <w:t>Your minimum income stream applicable is the same as David Bethell's pension account (BETDAV00002P) in the first year</w:t>
            </w:r>
            <w:r w:rsidR="006D480D" w:rsidRPr="006D480D">
              <w:rPr>
                <w:rFonts w:cstheme="minorHAnsi"/>
                <w:noProof/>
                <w:sz w:val="24"/>
                <w:szCs w:val="24"/>
              </w:rPr>
              <w:t>, being $2,020</w:t>
            </w:r>
            <w:r w:rsidR="00486FFE" w:rsidRPr="006D480D">
              <w:rPr>
                <w:rFonts w:cstheme="minorHAnsi"/>
                <w:noProof/>
                <w:sz w:val="24"/>
                <w:szCs w:val="24"/>
              </w:rPr>
              <w:t>.</w:t>
            </w:r>
            <w:r w:rsidR="006D480D" w:rsidRPr="006D480D">
              <w:rPr>
                <w:rFonts w:cstheme="minorHAnsi"/>
                <w:noProof/>
                <w:sz w:val="24"/>
                <w:szCs w:val="24"/>
              </w:rPr>
              <w:t xml:space="preserve">   The minimum pension for this account has alrady been withdrawn, so no further pension payments are required prior to 30 June 2020.</w:t>
            </w:r>
          </w:p>
          <w:p w14:paraId="6400ED18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12948D95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sz w:val="24"/>
                <w:szCs w:val="24"/>
              </w:rPr>
              <w:t>If you have any queries with regard to the above, please do not hesitate to contact me.</w:t>
            </w:r>
          </w:p>
          <w:p w14:paraId="68085B21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239CDE33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540522DE" w14:textId="3644A692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sz w:val="24"/>
                <w:szCs w:val="24"/>
              </w:rPr>
              <w:t>Yours sincerely</w:t>
            </w:r>
            <w:r w:rsidR="002E77CC" w:rsidRPr="006D480D">
              <w:rPr>
                <w:rFonts w:cstheme="minorHAnsi"/>
                <w:sz w:val="24"/>
                <w:szCs w:val="24"/>
              </w:rPr>
              <w:t>,</w:t>
            </w:r>
          </w:p>
          <w:p w14:paraId="64177E68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74593ADD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1E341D62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5057FE0F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5ABA6DE6" w14:textId="77777777" w:rsidR="004C5B49" w:rsidRPr="006D480D" w:rsidRDefault="004C5B49" w:rsidP="004C5B4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D480D">
              <w:rPr>
                <w:rFonts w:cstheme="minorHAnsi"/>
                <w:sz w:val="24"/>
                <w:szCs w:val="24"/>
              </w:rPr>
              <w:t>.....................................................................</w:t>
            </w:r>
          </w:p>
          <w:p w14:paraId="3D16F256" w14:textId="61AB53A3" w:rsidR="004C5B49" w:rsidRPr="003E5C4F" w:rsidRDefault="006D480D" w:rsidP="003E5C4F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6D480D">
              <w:rPr>
                <w:rFonts w:cstheme="minorHAnsi"/>
                <w:sz w:val="24"/>
                <w:szCs w:val="24"/>
              </w:rPr>
              <w:t>Jennifer Davenport / Lynda White</w:t>
            </w:r>
          </w:p>
        </w:tc>
      </w:tr>
    </w:tbl>
    <w:p w14:paraId="3B61FF96" w14:textId="77777777" w:rsidR="004C5B49" w:rsidRDefault="004C5B49" w:rsidP="00955319">
      <w:pPr>
        <w:autoSpaceDE w:val="0"/>
        <w:autoSpaceDN w:val="0"/>
        <w:adjustRightInd w:val="0"/>
        <w:spacing w:after="0" w:line="240" w:lineRule="auto"/>
      </w:pPr>
    </w:p>
    <w:p w14:paraId="3996ED11" w14:textId="77777777" w:rsidR="004C5B49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14:paraId="6E117B44" w14:textId="77777777" w:rsidR="004C5B49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14:paraId="2FB2D498" w14:textId="77777777" w:rsidR="00143B29" w:rsidRPr="004C5B49" w:rsidRDefault="00143B29" w:rsidP="004C5B49">
      <w:pPr>
        <w:autoSpaceDE w:val="0"/>
        <w:autoSpaceDN w:val="0"/>
        <w:adjustRightInd w:val="0"/>
        <w:spacing w:after="0" w:line="240" w:lineRule="auto"/>
      </w:pPr>
    </w:p>
    <w:sectPr w:rsidR="00143B29" w:rsidRPr="004C5B49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D334B"/>
    <w:multiLevelType w:val="hybridMultilevel"/>
    <w:tmpl w:val="5F8862B2"/>
    <w:lvl w:ilvl="0" w:tplc="DDA6CD78">
      <w:start w:val="2"/>
      <w:numFmt w:val="bullet"/>
      <w:lvlText w:val="-"/>
      <w:lvlJc w:val="left"/>
      <w:pPr>
        <w:ind w:left="720" w:hanging="360"/>
      </w:pPr>
      <w:rPr>
        <w:rFonts w:ascii="Helvetica" w:eastAsia="Calibri" w:hAnsi="Helvetic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61101"/>
    <w:multiLevelType w:val="hybridMultilevel"/>
    <w:tmpl w:val="1736FB4C"/>
    <w:lvl w:ilvl="0" w:tplc="D77E7C8A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9"/>
    <w:rsid w:val="001158E6"/>
    <w:rsid w:val="00143B29"/>
    <w:rsid w:val="00255E22"/>
    <w:rsid w:val="00283226"/>
    <w:rsid w:val="002E2F92"/>
    <w:rsid w:val="002E77CC"/>
    <w:rsid w:val="003019F6"/>
    <w:rsid w:val="003C7BC4"/>
    <w:rsid w:val="003E5C4F"/>
    <w:rsid w:val="00405892"/>
    <w:rsid w:val="00443CC6"/>
    <w:rsid w:val="00486FFE"/>
    <w:rsid w:val="004C5B49"/>
    <w:rsid w:val="006125FA"/>
    <w:rsid w:val="0065557C"/>
    <w:rsid w:val="00667185"/>
    <w:rsid w:val="006D480D"/>
    <w:rsid w:val="00757362"/>
    <w:rsid w:val="00955319"/>
    <w:rsid w:val="0097219F"/>
    <w:rsid w:val="00A314CF"/>
    <w:rsid w:val="00A32B99"/>
    <w:rsid w:val="00A477F5"/>
    <w:rsid w:val="00AD39F5"/>
    <w:rsid w:val="00AF190D"/>
    <w:rsid w:val="00B73FD8"/>
    <w:rsid w:val="00D32B91"/>
    <w:rsid w:val="00D85DFC"/>
    <w:rsid w:val="00DA4A25"/>
    <w:rsid w:val="00DB5CC0"/>
    <w:rsid w:val="00DC1F70"/>
    <w:rsid w:val="00DE1DA3"/>
    <w:rsid w:val="00F819B1"/>
    <w:rsid w:val="00FA707D"/>
    <w:rsid w:val="00FB104F"/>
    <w:rsid w:val="00FE1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42C8A"/>
  <w15:docId w15:val="{9007DCAF-EE1E-7A4A-8A30-AE47DBBE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43B29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B49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5B4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5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LWong</dc:creator>
  <cp:lastModifiedBy>Danielle Barrow</cp:lastModifiedBy>
  <cp:revision>2</cp:revision>
  <dcterms:created xsi:type="dcterms:W3CDTF">2020-04-28T00:54:00Z</dcterms:created>
  <dcterms:modified xsi:type="dcterms:W3CDTF">2020-04-28T00:54:00Z</dcterms:modified>
</cp:coreProperties>
</file>