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28C7D" w14:textId="07101289" w:rsidR="00F44773" w:rsidRDefault="0062727C">
      <w:pPr>
        <w:rPr>
          <w:rStyle w:val="float-right"/>
        </w:rPr>
      </w:pPr>
      <w:r>
        <w:t xml:space="preserve">Query : Please arrange below mentioned permanent documents: 1) Trust Deed 2) Trustees Consent To Act as Trustee 3) Member Application 4) Signed Engagement letter 5) Signed Trustee Representation Letter 6) Signed Investment Strategy 7) Signed Financial Statements 8) Signed Minutes of their AGM 9) ASIC extracts for Corporate Trustee 10) IF the Super Fund commenced after 1 July 2007 then the trustees are obliged to sign the ATO New Trustee Form (attached); this would apply to new trustees being added to the Fund after 1 July 2007 even if the Fund commenced prior to 1 July 2007. </w:t>
      </w:r>
      <w:r>
        <w:br/>
      </w:r>
      <w:r>
        <w:rPr>
          <w:rStyle w:val="float-right"/>
        </w:rPr>
        <w:t>12/05/2021</w:t>
      </w:r>
    </w:p>
    <w:p w14:paraId="5FB954A0" w14:textId="63F05A23" w:rsidR="0062727C" w:rsidRDefault="0062727C">
      <w:pPr>
        <w:rPr>
          <w:rStyle w:val="float-right"/>
        </w:rPr>
      </w:pPr>
    </w:p>
    <w:p w14:paraId="16BECCA8" w14:textId="586FABE8" w:rsidR="0062727C" w:rsidRDefault="0062727C" w:rsidP="0062727C">
      <w:r>
        <w:t>Response: The documents are with Tony from prior years audit</w:t>
      </w:r>
    </w:p>
    <w:p w14:paraId="4F22B7A6" w14:textId="01EC4961" w:rsidR="00BA5D33" w:rsidRDefault="00BA5D33" w:rsidP="0062727C"/>
    <w:p w14:paraId="60C7BB32" w14:textId="69654667" w:rsidR="00BA5D33" w:rsidRDefault="00BA5D33" w:rsidP="0062727C"/>
    <w:p w14:paraId="432D6DC0" w14:textId="6DC96B5B" w:rsidR="00BA5D33" w:rsidRDefault="00BA5D33" w:rsidP="00BA5D33">
      <w:pPr>
        <w:rPr>
          <w:rFonts w:ascii="Times New Roman" w:eastAsia="Times New Roman" w:hAnsi="Times New Roman" w:cs="Times New Roman"/>
          <w:sz w:val="24"/>
          <w:szCs w:val="24"/>
          <w:lang w:val="en-AU" w:eastAsia="en-AU"/>
        </w:rPr>
      </w:pPr>
      <w:r>
        <w:t xml:space="preserve">Query: </w:t>
      </w:r>
      <w:r w:rsidRPr="00BA5D33">
        <w:rPr>
          <w:rFonts w:ascii="Times New Roman" w:eastAsia="Times New Roman" w:hAnsi="Times New Roman" w:cs="Times New Roman"/>
          <w:sz w:val="24"/>
          <w:szCs w:val="24"/>
          <w:lang w:val="en-AU" w:eastAsia="en-AU"/>
        </w:rPr>
        <w:t>In respect to distribution income from following securities, please provide copy of distribution statements and annual tax statements pertaining to the year ended 30 June 2020. Morpheus Ventures Holdings GP, LLC $49,593.50</w:t>
      </w:r>
      <w:r w:rsidRPr="00BA5D33">
        <w:rPr>
          <w:rFonts w:ascii="Times New Roman" w:eastAsia="Times New Roman" w:hAnsi="Times New Roman" w:cs="Times New Roman"/>
          <w:sz w:val="24"/>
          <w:szCs w:val="24"/>
          <w:lang w:val="en-AU" w:eastAsia="en-AU"/>
        </w:rPr>
        <w:br/>
        <w:t xml:space="preserve">12/05/2021 </w:t>
      </w:r>
    </w:p>
    <w:p w14:paraId="632882DC" w14:textId="4072B102" w:rsidR="00BA5D33" w:rsidRPr="00BA5D33" w:rsidRDefault="00BA5D33" w:rsidP="00BA5D33">
      <w:pPr>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Response: Uploaded </w:t>
      </w:r>
    </w:p>
    <w:p w14:paraId="40D833CB" w14:textId="2F3E0A3F" w:rsidR="00BA5D33"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In respect to dividend income from following securities, please provide copy of dividend statements pertaining to the year ended 30 June 2020. 1) BHP Group Limited </w:t>
      </w:r>
      <w:proofErr w:type="gramStart"/>
      <w:r w:rsidRPr="00BA5D33">
        <w:rPr>
          <w:rFonts w:ascii="Times New Roman" w:eastAsia="Times New Roman" w:hAnsi="Times New Roman" w:cs="Times New Roman"/>
          <w:sz w:val="24"/>
          <w:szCs w:val="24"/>
          <w:lang w:val="en-AU" w:eastAsia="en-AU"/>
        </w:rPr>
        <w:t>2)Juggle</w:t>
      </w:r>
      <w:proofErr w:type="gramEnd"/>
      <w:r w:rsidRPr="00BA5D33">
        <w:rPr>
          <w:rFonts w:ascii="Times New Roman" w:eastAsia="Times New Roman" w:hAnsi="Times New Roman" w:cs="Times New Roman"/>
          <w:sz w:val="24"/>
          <w:szCs w:val="24"/>
          <w:lang w:val="en-AU" w:eastAsia="en-AU"/>
        </w:rPr>
        <w:t xml:space="preserve"> Street Pty Ltd 3)OFX Group Limited</w:t>
      </w:r>
      <w:r w:rsidRPr="00BA5D33">
        <w:rPr>
          <w:rFonts w:ascii="Times New Roman" w:eastAsia="Times New Roman" w:hAnsi="Times New Roman" w:cs="Times New Roman"/>
          <w:sz w:val="24"/>
          <w:szCs w:val="24"/>
          <w:lang w:val="en-AU" w:eastAsia="en-AU"/>
        </w:rPr>
        <w:br/>
        <w:t xml:space="preserve">12/05/2021 </w:t>
      </w:r>
    </w:p>
    <w:p w14:paraId="7A1BDD83" w14:textId="03BBEF25" w:rsidR="00BA5D33" w:rsidRDefault="00BA5D33" w:rsidP="00BA5D33">
      <w:pPr>
        <w:spacing w:after="0" w:line="240" w:lineRule="auto"/>
        <w:rPr>
          <w:rFonts w:ascii="Times New Roman" w:eastAsia="Times New Roman" w:hAnsi="Times New Roman" w:cs="Times New Roman"/>
          <w:sz w:val="24"/>
          <w:szCs w:val="24"/>
          <w:lang w:val="en-AU" w:eastAsia="en-AU"/>
        </w:rPr>
      </w:pPr>
      <w:proofErr w:type="gramStart"/>
      <w:r>
        <w:rPr>
          <w:rFonts w:ascii="Times New Roman" w:eastAsia="Times New Roman" w:hAnsi="Times New Roman" w:cs="Times New Roman"/>
          <w:sz w:val="24"/>
          <w:szCs w:val="24"/>
          <w:lang w:val="en-AU" w:eastAsia="en-AU"/>
        </w:rPr>
        <w:t>Response :</w:t>
      </w:r>
      <w:proofErr w:type="gramEnd"/>
      <w:r>
        <w:rPr>
          <w:rFonts w:ascii="Times New Roman" w:eastAsia="Times New Roman" w:hAnsi="Times New Roman" w:cs="Times New Roman"/>
          <w:sz w:val="24"/>
          <w:szCs w:val="24"/>
          <w:lang w:val="en-AU" w:eastAsia="en-AU"/>
        </w:rPr>
        <w:t xml:space="preserve"> </w:t>
      </w:r>
      <w:r w:rsidRPr="00BA5D33">
        <w:rPr>
          <w:rFonts w:ascii="Times New Roman" w:eastAsia="Times New Roman" w:hAnsi="Times New Roman" w:cs="Times New Roman"/>
          <w:sz w:val="24"/>
          <w:szCs w:val="24"/>
          <w:lang w:val="en-AU" w:eastAsia="en-AU"/>
        </w:rPr>
        <w:t>BHP &amp; OFX are ASX listed, for Juggle Street Bank statement has been relied upon. BGL ASX data has been used to reconcile dividend income.</w:t>
      </w:r>
    </w:p>
    <w:p w14:paraId="6640222E" w14:textId="77777777" w:rsidR="00BA5D33" w:rsidRPr="00BA5D33" w:rsidRDefault="00BA5D33" w:rsidP="00BA5D33">
      <w:pPr>
        <w:spacing w:after="0" w:line="240" w:lineRule="auto"/>
        <w:rPr>
          <w:rFonts w:ascii="Times New Roman" w:eastAsia="Times New Roman" w:hAnsi="Times New Roman" w:cs="Times New Roman"/>
          <w:sz w:val="24"/>
          <w:szCs w:val="24"/>
          <w:lang w:val="en-AU" w:eastAsia="en-AU"/>
        </w:rPr>
      </w:pPr>
    </w:p>
    <w:p w14:paraId="4147D2CE" w14:textId="5BD2082D" w:rsidR="00BA5D33"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In respect to investment in following listed securities, we seek holding statements as of 30 June 2020: </w:t>
      </w:r>
      <w:bookmarkStart w:id="0" w:name="_Hlk71728674"/>
      <w:r w:rsidRPr="00BA5D33">
        <w:rPr>
          <w:rFonts w:ascii="Times New Roman" w:eastAsia="Times New Roman" w:hAnsi="Times New Roman" w:cs="Times New Roman"/>
          <w:sz w:val="24"/>
          <w:szCs w:val="24"/>
          <w:lang w:val="en-AU" w:eastAsia="en-AU"/>
        </w:rPr>
        <w:t xml:space="preserve">1) </w:t>
      </w:r>
      <w:proofErr w:type="spellStart"/>
      <w:r w:rsidRPr="00BA5D33">
        <w:rPr>
          <w:rFonts w:ascii="Times New Roman" w:eastAsia="Times New Roman" w:hAnsi="Times New Roman" w:cs="Times New Roman"/>
          <w:sz w:val="24"/>
          <w:szCs w:val="24"/>
          <w:lang w:val="en-AU" w:eastAsia="en-AU"/>
        </w:rPr>
        <w:t>Ausmex</w:t>
      </w:r>
      <w:proofErr w:type="spellEnd"/>
      <w:r w:rsidRPr="00BA5D33">
        <w:rPr>
          <w:rFonts w:ascii="Times New Roman" w:eastAsia="Times New Roman" w:hAnsi="Times New Roman" w:cs="Times New Roman"/>
          <w:sz w:val="24"/>
          <w:szCs w:val="24"/>
          <w:lang w:val="en-AU" w:eastAsia="en-AU"/>
        </w:rPr>
        <w:t xml:space="preserve"> Mining Group Limited 2) BHP Group Limited 3) Symbol Mining Limited 4) </w:t>
      </w:r>
      <w:proofErr w:type="spellStart"/>
      <w:r w:rsidRPr="00BA5D33">
        <w:rPr>
          <w:rFonts w:ascii="Times New Roman" w:eastAsia="Times New Roman" w:hAnsi="Times New Roman" w:cs="Times New Roman"/>
          <w:sz w:val="24"/>
          <w:szCs w:val="24"/>
          <w:lang w:val="en-AU" w:eastAsia="en-AU"/>
        </w:rPr>
        <w:t>Suda</w:t>
      </w:r>
      <w:proofErr w:type="spellEnd"/>
      <w:r w:rsidRPr="00BA5D33">
        <w:rPr>
          <w:rFonts w:ascii="Times New Roman" w:eastAsia="Times New Roman" w:hAnsi="Times New Roman" w:cs="Times New Roman"/>
          <w:sz w:val="24"/>
          <w:szCs w:val="24"/>
          <w:lang w:val="en-AU" w:eastAsia="en-AU"/>
        </w:rPr>
        <w:t xml:space="preserve"> Pharmaceuticals Ltd 5) </w:t>
      </w:r>
      <w:proofErr w:type="spellStart"/>
      <w:r w:rsidRPr="00BA5D33">
        <w:rPr>
          <w:rFonts w:ascii="Times New Roman" w:eastAsia="Times New Roman" w:hAnsi="Times New Roman" w:cs="Times New Roman"/>
          <w:sz w:val="24"/>
          <w:szCs w:val="24"/>
          <w:lang w:val="en-AU" w:eastAsia="en-AU"/>
        </w:rPr>
        <w:t>Sezzle</w:t>
      </w:r>
      <w:proofErr w:type="spellEnd"/>
      <w:r w:rsidRPr="00BA5D33">
        <w:rPr>
          <w:rFonts w:ascii="Times New Roman" w:eastAsia="Times New Roman" w:hAnsi="Times New Roman" w:cs="Times New Roman"/>
          <w:sz w:val="24"/>
          <w:szCs w:val="24"/>
          <w:lang w:val="en-AU" w:eastAsia="en-AU"/>
        </w:rPr>
        <w:t xml:space="preserve"> Inc. 6) Woodside Petroleum Ltd 7) Crowd &amp; Co 8) Disrupt Industries 9)Amalfi Capital Investments Limited</w:t>
      </w:r>
      <w:r w:rsidRPr="00BA5D33">
        <w:rPr>
          <w:rFonts w:ascii="Times New Roman" w:eastAsia="Times New Roman" w:hAnsi="Times New Roman" w:cs="Times New Roman"/>
          <w:sz w:val="24"/>
          <w:szCs w:val="24"/>
          <w:lang w:val="en-AU" w:eastAsia="en-AU"/>
        </w:rPr>
        <w:br/>
      </w:r>
      <w:bookmarkEnd w:id="0"/>
      <w:r w:rsidRPr="00BA5D33">
        <w:rPr>
          <w:rFonts w:ascii="Times New Roman" w:eastAsia="Times New Roman" w:hAnsi="Times New Roman" w:cs="Times New Roman"/>
          <w:sz w:val="24"/>
          <w:szCs w:val="24"/>
          <w:lang w:val="en-AU" w:eastAsia="en-AU"/>
        </w:rPr>
        <w:t xml:space="preserve">12/05/2021 </w:t>
      </w:r>
    </w:p>
    <w:p w14:paraId="239086DB" w14:textId="7A925799" w:rsidR="00BA5D33" w:rsidRDefault="00BA5D33" w:rsidP="00BA5D33">
      <w:pPr>
        <w:spacing w:after="0" w:line="240" w:lineRule="auto"/>
        <w:rPr>
          <w:rFonts w:ascii="Times New Roman" w:eastAsia="Times New Roman" w:hAnsi="Times New Roman" w:cs="Times New Roman"/>
          <w:sz w:val="24"/>
          <w:szCs w:val="24"/>
          <w:lang w:val="en-AU" w:eastAsia="en-AU"/>
        </w:rPr>
      </w:pPr>
    </w:p>
    <w:p w14:paraId="56DB57EC" w14:textId="77777777" w:rsidR="00453BDE" w:rsidRDefault="00453BDE" w:rsidP="00BA5D33">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Response</w:t>
      </w:r>
    </w:p>
    <w:p w14:paraId="269B2205" w14:textId="208B3E37" w:rsidR="00BA5D33"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1) </w:t>
      </w:r>
      <w:proofErr w:type="spellStart"/>
      <w:r w:rsidRPr="00BA5D33">
        <w:rPr>
          <w:rFonts w:ascii="Times New Roman" w:eastAsia="Times New Roman" w:hAnsi="Times New Roman" w:cs="Times New Roman"/>
          <w:sz w:val="24"/>
          <w:szCs w:val="24"/>
          <w:lang w:val="en-AU" w:eastAsia="en-AU"/>
        </w:rPr>
        <w:t>Ausmex</w:t>
      </w:r>
      <w:proofErr w:type="spellEnd"/>
      <w:r w:rsidRPr="00BA5D33">
        <w:rPr>
          <w:rFonts w:ascii="Times New Roman" w:eastAsia="Times New Roman" w:hAnsi="Times New Roman" w:cs="Times New Roman"/>
          <w:sz w:val="24"/>
          <w:szCs w:val="24"/>
          <w:lang w:val="en-AU" w:eastAsia="en-AU"/>
        </w:rPr>
        <w:t xml:space="preserve"> Mining Group </w:t>
      </w:r>
      <w:proofErr w:type="gramStart"/>
      <w:r w:rsidRPr="00BA5D33">
        <w:rPr>
          <w:rFonts w:ascii="Times New Roman" w:eastAsia="Times New Roman" w:hAnsi="Times New Roman" w:cs="Times New Roman"/>
          <w:sz w:val="24"/>
          <w:szCs w:val="24"/>
          <w:lang w:val="en-AU" w:eastAsia="en-AU"/>
        </w:rPr>
        <w:t xml:space="preserve">Limited </w:t>
      </w:r>
      <w:r w:rsidR="00453BDE">
        <w:rPr>
          <w:rFonts w:ascii="Times New Roman" w:eastAsia="Times New Roman" w:hAnsi="Times New Roman" w:cs="Times New Roman"/>
          <w:sz w:val="24"/>
          <w:szCs w:val="24"/>
          <w:lang w:val="en-AU" w:eastAsia="en-AU"/>
        </w:rPr>
        <w:t xml:space="preserve"> -</w:t>
      </w:r>
      <w:proofErr w:type="gramEnd"/>
      <w:r w:rsidR="00453BDE">
        <w:rPr>
          <w:rFonts w:ascii="Times New Roman" w:eastAsia="Times New Roman" w:hAnsi="Times New Roman" w:cs="Times New Roman"/>
          <w:sz w:val="24"/>
          <w:szCs w:val="24"/>
          <w:lang w:val="en-AU" w:eastAsia="en-AU"/>
        </w:rPr>
        <w:t xml:space="preserve"> Ord Min nett</w:t>
      </w:r>
      <w:r w:rsidR="002B0F99">
        <w:rPr>
          <w:rFonts w:ascii="Times New Roman" w:eastAsia="Times New Roman" w:hAnsi="Times New Roman" w:cs="Times New Roman"/>
          <w:sz w:val="24"/>
          <w:szCs w:val="24"/>
          <w:lang w:val="en-AU" w:eastAsia="en-AU"/>
        </w:rPr>
        <w:t xml:space="preserve"> </w:t>
      </w:r>
      <w:r w:rsidR="002B0F99">
        <w:rPr>
          <w:rFonts w:ascii="Times New Roman" w:eastAsia="Times New Roman" w:hAnsi="Times New Roman" w:cs="Times New Roman"/>
          <w:sz w:val="24"/>
          <w:szCs w:val="24"/>
          <w:lang w:val="en-AU" w:eastAsia="en-AU"/>
        </w:rPr>
        <w:t xml:space="preserve">– Uploaded  </w:t>
      </w:r>
    </w:p>
    <w:p w14:paraId="28AEB179" w14:textId="1D51C651" w:rsidR="00BA5D33"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2) BHP Group </w:t>
      </w:r>
      <w:proofErr w:type="gramStart"/>
      <w:r w:rsidRPr="00BA5D33">
        <w:rPr>
          <w:rFonts w:ascii="Times New Roman" w:eastAsia="Times New Roman" w:hAnsi="Times New Roman" w:cs="Times New Roman"/>
          <w:sz w:val="24"/>
          <w:szCs w:val="24"/>
          <w:lang w:val="en-AU" w:eastAsia="en-AU"/>
        </w:rPr>
        <w:t xml:space="preserve">Limited </w:t>
      </w:r>
      <w:r>
        <w:rPr>
          <w:rFonts w:ascii="Times New Roman" w:eastAsia="Times New Roman" w:hAnsi="Times New Roman" w:cs="Times New Roman"/>
          <w:sz w:val="24"/>
          <w:szCs w:val="24"/>
          <w:lang w:val="en-AU" w:eastAsia="en-AU"/>
        </w:rPr>
        <w:t xml:space="preserve"> Bell</w:t>
      </w:r>
      <w:proofErr w:type="gramEnd"/>
      <w:r>
        <w:rPr>
          <w:rFonts w:ascii="Times New Roman" w:eastAsia="Times New Roman" w:hAnsi="Times New Roman" w:cs="Times New Roman"/>
          <w:sz w:val="24"/>
          <w:szCs w:val="24"/>
          <w:lang w:val="en-AU" w:eastAsia="en-AU"/>
        </w:rPr>
        <w:t xml:space="preserve"> porter lending</w:t>
      </w:r>
      <w:r w:rsidR="002B0F99">
        <w:rPr>
          <w:rFonts w:ascii="Times New Roman" w:eastAsia="Times New Roman" w:hAnsi="Times New Roman" w:cs="Times New Roman"/>
          <w:sz w:val="24"/>
          <w:szCs w:val="24"/>
          <w:lang w:val="en-AU" w:eastAsia="en-AU"/>
        </w:rPr>
        <w:t xml:space="preserve"> – Uploaded </w:t>
      </w:r>
      <w:r>
        <w:rPr>
          <w:rFonts w:ascii="Times New Roman" w:eastAsia="Times New Roman" w:hAnsi="Times New Roman" w:cs="Times New Roman"/>
          <w:sz w:val="24"/>
          <w:szCs w:val="24"/>
          <w:lang w:val="en-AU" w:eastAsia="en-AU"/>
        </w:rPr>
        <w:t xml:space="preserve"> </w:t>
      </w:r>
    </w:p>
    <w:p w14:paraId="193B44DF" w14:textId="6A931DEE" w:rsidR="00BA5D33"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3) Symbol Mining Limited </w:t>
      </w:r>
      <w:r>
        <w:rPr>
          <w:rFonts w:ascii="Times New Roman" w:eastAsia="Times New Roman" w:hAnsi="Times New Roman" w:cs="Times New Roman"/>
          <w:sz w:val="24"/>
          <w:szCs w:val="24"/>
          <w:lang w:val="en-AU" w:eastAsia="en-AU"/>
        </w:rPr>
        <w:t xml:space="preserve">Delisted </w:t>
      </w:r>
    </w:p>
    <w:p w14:paraId="590D70A5" w14:textId="18DE81F3" w:rsidR="00BA5D33"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4) </w:t>
      </w:r>
      <w:proofErr w:type="spellStart"/>
      <w:r w:rsidRPr="00BA5D33">
        <w:rPr>
          <w:rFonts w:ascii="Times New Roman" w:eastAsia="Times New Roman" w:hAnsi="Times New Roman" w:cs="Times New Roman"/>
          <w:sz w:val="24"/>
          <w:szCs w:val="24"/>
          <w:lang w:val="en-AU" w:eastAsia="en-AU"/>
        </w:rPr>
        <w:t>Suda</w:t>
      </w:r>
      <w:proofErr w:type="spellEnd"/>
      <w:r w:rsidRPr="00BA5D33">
        <w:rPr>
          <w:rFonts w:ascii="Times New Roman" w:eastAsia="Times New Roman" w:hAnsi="Times New Roman" w:cs="Times New Roman"/>
          <w:sz w:val="24"/>
          <w:szCs w:val="24"/>
          <w:lang w:val="en-AU" w:eastAsia="en-AU"/>
        </w:rPr>
        <w:t xml:space="preserve"> Pharmaceuticals Ltd </w:t>
      </w:r>
      <w:r w:rsidR="00FA2161">
        <w:rPr>
          <w:rFonts w:ascii="Times New Roman" w:eastAsia="Times New Roman" w:hAnsi="Times New Roman" w:cs="Times New Roman"/>
          <w:sz w:val="24"/>
          <w:szCs w:val="24"/>
          <w:lang w:val="en-AU" w:eastAsia="en-AU"/>
        </w:rPr>
        <w:t xml:space="preserve">Bell porter </w:t>
      </w:r>
      <w:r w:rsidR="002B0F99">
        <w:rPr>
          <w:rFonts w:ascii="Times New Roman" w:eastAsia="Times New Roman" w:hAnsi="Times New Roman" w:cs="Times New Roman"/>
          <w:sz w:val="24"/>
          <w:szCs w:val="24"/>
          <w:lang w:val="en-AU" w:eastAsia="en-AU"/>
        </w:rPr>
        <w:t xml:space="preserve">– Uploaded  </w:t>
      </w:r>
    </w:p>
    <w:p w14:paraId="5E25EA7B" w14:textId="2B2C0312" w:rsidR="00FA2161"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5) </w:t>
      </w:r>
      <w:proofErr w:type="spellStart"/>
      <w:r w:rsidRPr="00BA5D33">
        <w:rPr>
          <w:rFonts w:ascii="Times New Roman" w:eastAsia="Times New Roman" w:hAnsi="Times New Roman" w:cs="Times New Roman"/>
          <w:sz w:val="24"/>
          <w:szCs w:val="24"/>
          <w:lang w:val="en-AU" w:eastAsia="en-AU"/>
        </w:rPr>
        <w:t>Sezzle</w:t>
      </w:r>
      <w:proofErr w:type="spellEnd"/>
      <w:r w:rsidRPr="00BA5D33">
        <w:rPr>
          <w:rFonts w:ascii="Times New Roman" w:eastAsia="Times New Roman" w:hAnsi="Times New Roman" w:cs="Times New Roman"/>
          <w:sz w:val="24"/>
          <w:szCs w:val="24"/>
          <w:lang w:val="en-AU" w:eastAsia="en-AU"/>
        </w:rPr>
        <w:t xml:space="preserve"> Inc. </w:t>
      </w:r>
      <w:r w:rsidR="00453BDE">
        <w:rPr>
          <w:rFonts w:ascii="Times New Roman" w:eastAsia="Times New Roman" w:hAnsi="Times New Roman" w:cs="Times New Roman"/>
          <w:sz w:val="24"/>
          <w:szCs w:val="24"/>
          <w:lang w:val="en-AU" w:eastAsia="en-AU"/>
        </w:rPr>
        <w:t xml:space="preserve">Ord </w:t>
      </w:r>
      <w:proofErr w:type="spellStart"/>
      <w:r w:rsidR="00453BDE">
        <w:rPr>
          <w:rFonts w:ascii="Times New Roman" w:eastAsia="Times New Roman" w:hAnsi="Times New Roman" w:cs="Times New Roman"/>
          <w:sz w:val="24"/>
          <w:szCs w:val="24"/>
          <w:lang w:val="en-AU" w:eastAsia="en-AU"/>
        </w:rPr>
        <w:t>Minnett</w:t>
      </w:r>
      <w:proofErr w:type="spellEnd"/>
      <w:r w:rsidR="002B0F99">
        <w:rPr>
          <w:rFonts w:ascii="Times New Roman" w:eastAsia="Times New Roman" w:hAnsi="Times New Roman" w:cs="Times New Roman"/>
          <w:sz w:val="24"/>
          <w:szCs w:val="24"/>
          <w:lang w:val="en-AU" w:eastAsia="en-AU"/>
        </w:rPr>
        <w:t xml:space="preserve">– Uploaded  </w:t>
      </w:r>
    </w:p>
    <w:p w14:paraId="79BC504F" w14:textId="527EA16E" w:rsidR="00FA2161"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6) Woodside Petroleum Ltd </w:t>
      </w:r>
      <w:r w:rsidR="00FA2161">
        <w:rPr>
          <w:rFonts w:ascii="Times New Roman" w:eastAsia="Times New Roman" w:hAnsi="Times New Roman" w:cs="Times New Roman"/>
          <w:sz w:val="24"/>
          <w:szCs w:val="24"/>
          <w:lang w:val="en-AU" w:eastAsia="en-AU"/>
        </w:rPr>
        <w:t xml:space="preserve"> </w:t>
      </w:r>
      <w:r w:rsidR="00545853">
        <w:rPr>
          <w:rFonts w:ascii="Times New Roman" w:eastAsia="Times New Roman" w:hAnsi="Times New Roman" w:cs="Times New Roman"/>
          <w:sz w:val="24"/>
          <w:szCs w:val="24"/>
          <w:lang w:val="en-AU" w:eastAsia="en-AU"/>
        </w:rPr>
        <w:t xml:space="preserve"> </w:t>
      </w:r>
      <w:r w:rsidR="00FA2161">
        <w:rPr>
          <w:rFonts w:ascii="Times New Roman" w:eastAsia="Times New Roman" w:hAnsi="Times New Roman" w:cs="Times New Roman"/>
          <w:sz w:val="24"/>
          <w:szCs w:val="24"/>
          <w:lang w:val="en-AU" w:eastAsia="en-AU"/>
        </w:rPr>
        <w:t>bell porter lending</w:t>
      </w:r>
      <w:r w:rsidR="002B0F99">
        <w:rPr>
          <w:rFonts w:ascii="Times New Roman" w:eastAsia="Times New Roman" w:hAnsi="Times New Roman" w:cs="Times New Roman"/>
          <w:sz w:val="24"/>
          <w:szCs w:val="24"/>
          <w:lang w:val="en-AU" w:eastAsia="en-AU"/>
        </w:rPr>
        <w:t xml:space="preserve">– Uploaded  </w:t>
      </w:r>
    </w:p>
    <w:p w14:paraId="49C0B44A" w14:textId="5F03D545" w:rsidR="00FA2161"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7) Crowd &amp; Co </w:t>
      </w:r>
      <w:r w:rsidR="00FA2161">
        <w:rPr>
          <w:rFonts w:ascii="Times New Roman" w:eastAsia="Times New Roman" w:hAnsi="Times New Roman" w:cs="Times New Roman"/>
          <w:sz w:val="24"/>
          <w:szCs w:val="24"/>
          <w:lang w:val="en-AU" w:eastAsia="en-AU"/>
        </w:rPr>
        <w:t>Club investible – dissolved</w:t>
      </w:r>
      <w:r w:rsidR="00453BDE">
        <w:rPr>
          <w:rFonts w:ascii="Times New Roman" w:eastAsia="Times New Roman" w:hAnsi="Times New Roman" w:cs="Times New Roman"/>
          <w:sz w:val="24"/>
          <w:szCs w:val="24"/>
          <w:lang w:val="en-AU" w:eastAsia="en-AU"/>
        </w:rPr>
        <w:t xml:space="preserve"> – club investible</w:t>
      </w:r>
      <w:r w:rsidR="002B0F99">
        <w:rPr>
          <w:rFonts w:ascii="Times New Roman" w:eastAsia="Times New Roman" w:hAnsi="Times New Roman" w:cs="Times New Roman"/>
          <w:sz w:val="24"/>
          <w:szCs w:val="24"/>
          <w:lang w:val="en-AU" w:eastAsia="en-AU"/>
        </w:rPr>
        <w:t xml:space="preserve">– Uploaded  </w:t>
      </w:r>
    </w:p>
    <w:p w14:paraId="5584F5B9" w14:textId="3119AFE1" w:rsidR="00F25BDB"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 xml:space="preserve">8) Disrupt </w:t>
      </w:r>
      <w:proofErr w:type="gramStart"/>
      <w:r w:rsidRPr="00BA5D33">
        <w:rPr>
          <w:rFonts w:ascii="Times New Roman" w:eastAsia="Times New Roman" w:hAnsi="Times New Roman" w:cs="Times New Roman"/>
          <w:sz w:val="24"/>
          <w:szCs w:val="24"/>
          <w:lang w:val="en-AU" w:eastAsia="en-AU"/>
        </w:rPr>
        <w:t xml:space="preserve">Industries </w:t>
      </w:r>
      <w:r w:rsidR="00F25BDB">
        <w:rPr>
          <w:rFonts w:ascii="Times New Roman" w:eastAsia="Times New Roman" w:hAnsi="Times New Roman" w:cs="Times New Roman"/>
          <w:sz w:val="24"/>
          <w:szCs w:val="24"/>
          <w:lang w:val="en-AU" w:eastAsia="en-AU"/>
        </w:rPr>
        <w:t xml:space="preserve"> dissolved</w:t>
      </w:r>
      <w:proofErr w:type="gramEnd"/>
      <w:r w:rsidR="00453BDE">
        <w:rPr>
          <w:rFonts w:ascii="Times New Roman" w:eastAsia="Times New Roman" w:hAnsi="Times New Roman" w:cs="Times New Roman"/>
          <w:sz w:val="24"/>
          <w:szCs w:val="24"/>
          <w:lang w:val="en-AU" w:eastAsia="en-AU"/>
        </w:rPr>
        <w:t xml:space="preserve"> in 2019 – club investible  </w:t>
      </w:r>
      <w:r w:rsidR="002B0F99">
        <w:rPr>
          <w:rFonts w:ascii="Times New Roman" w:eastAsia="Times New Roman" w:hAnsi="Times New Roman" w:cs="Times New Roman"/>
          <w:sz w:val="24"/>
          <w:szCs w:val="24"/>
          <w:lang w:val="en-AU" w:eastAsia="en-AU"/>
        </w:rPr>
        <w:t xml:space="preserve">– Uploaded  </w:t>
      </w:r>
    </w:p>
    <w:p w14:paraId="5B3772D4" w14:textId="404BE943" w:rsidR="00BA5D33" w:rsidRPr="00BA5D33"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t>9)Amalfi Capital Investments Limited</w:t>
      </w:r>
      <w:r w:rsidR="00453BDE">
        <w:rPr>
          <w:rFonts w:ascii="Times New Roman" w:eastAsia="Times New Roman" w:hAnsi="Times New Roman" w:cs="Times New Roman"/>
          <w:sz w:val="24"/>
          <w:szCs w:val="24"/>
          <w:lang w:val="en-AU" w:eastAsia="en-AU"/>
        </w:rPr>
        <w:t xml:space="preserve"> – uploaded </w:t>
      </w:r>
      <w:r w:rsidRPr="00BA5D33">
        <w:rPr>
          <w:rFonts w:ascii="Times New Roman" w:eastAsia="Times New Roman" w:hAnsi="Times New Roman" w:cs="Times New Roman"/>
          <w:sz w:val="24"/>
          <w:szCs w:val="24"/>
          <w:lang w:val="en-AU" w:eastAsia="en-AU"/>
        </w:rPr>
        <w:br/>
      </w:r>
    </w:p>
    <w:p w14:paraId="7B6EFD6D" w14:textId="77777777" w:rsidR="00BA5D33" w:rsidRPr="00BA5D33" w:rsidRDefault="00BA5D33" w:rsidP="00BA5D33">
      <w:pPr>
        <w:spacing w:after="0" w:line="240" w:lineRule="auto"/>
        <w:rPr>
          <w:rFonts w:ascii="Times New Roman" w:eastAsia="Times New Roman" w:hAnsi="Times New Roman" w:cs="Times New Roman"/>
          <w:sz w:val="24"/>
          <w:szCs w:val="24"/>
          <w:lang w:val="en-AU" w:eastAsia="en-AU"/>
        </w:rPr>
      </w:pPr>
      <w:r w:rsidRPr="00BA5D33">
        <w:rPr>
          <w:rFonts w:ascii="Times New Roman" w:eastAsia="Times New Roman" w:hAnsi="Times New Roman" w:cs="Times New Roman"/>
          <w:sz w:val="24"/>
          <w:szCs w:val="24"/>
          <w:lang w:val="en-AU" w:eastAsia="en-AU"/>
        </w:rPr>
        <w:lastRenderedPageBreak/>
        <w:t xml:space="preserve">Please arrange copy of Rollover </w:t>
      </w:r>
      <w:proofErr w:type="gramStart"/>
      <w:r w:rsidRPr="00BA5D33">
        <w:rPr>
          <w:rFonts w:ascii="Times New Roman" w:eastAsia="Times New Roman" w:hAnsi="Times New Roman" w:cs="Times New Roman"/>
          <w:sz w:val="24"/>
          <w:szCs w:val="24"/>
          <w:lang w:val="en-AU" w:eastAsia="en-AU"/>
        </w:rPr>
        <w:t>In</w:t>
      </w:r>
      <w:proofErr w:type="gramEnd"/>
      <w:r w:rsidRPr="00BA5D33">
        <w:rPr>
          <w:rFonts w:ascii="Times New Roman" w:eastAsia="Times New Roman" w:hAnsi="Times New Roman" w:cs="Times New Roman"/>
          <w:sz w:val="24"/>
          <w:szCs w:val="24"/>
          <w:lang w:val="en-AU" w:eastAsia="en-AU"/>
        </w:rPr>
        <w:t xml:space="preserve"> Statement of $590,000 received during the year as of 30 June 2020.</w:t>
      </w:r>
      <w:r w:rsidRPr="00BA5D33">
        <w:rPr>
          <w:rFonts w:ascii="Times New Roman" w:eastAsia="Times New Roman" w:hAnsi="Times New Roman" w:cs="Times New Roman"/>
          <w:sz w:val="24"/>
          <w:szCs w:val="24"/>
          <w:lang w:val="en-AU" w:eastAsia="en-AU"/>
        </w:rPr>
        <w:br/>
        <w:t xml:space="preserve">12/05/2021 </w:t>
      </w:r>
    </w:p>
    <w:p w14:paraId="6D4ADB12" w14:textId="6E1B14F8" w:rsidR="00BA5D33" w:rsidRDefault="00282C1F" w:rsidP="0062727C">
      <w:r>
        <w:t xml:space="preserve">Response: Uploaded </w:t>
      </w:r>
    </w:p>
    <w:sectPr w:rsidR="00BA5D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7C"/>
    <w:rsid w:val="00282C1F"/>
    <w:rsid w:val="002B0F99"/>
    <w:rsid w:val="00453BDE"/>
    <w:rsid w:val="00545853"/>
    <w:rsid w:val="0062727C"/>
    <w:rsid w:val="00BA5D33"/>
    <w:rsid w:val="00F25BDB"/>
    <w:rsid w:val="00F44773"/>
    <w:rsid w:val="00FA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33A6"/>
  <w15:chartTrackingRefBased/>
  <w15:docId w15:val="{A7ED55BA-50D1-4575-99FD-399D1E49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oat-right">
    <w:name w:val="float-right"/>
    <w:basedOn w:val="DefaultParagraphFont"/>
    <w:rsid w:val="0062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529711">
      <w:bodyDiv w:val="1"/>
      <w:marLeft w:val="0"/>
      <w:marRight w:val="0"/>
      <w:marTop w:val="0"/>
      <w:marBottom w:val="0"/>
      <w:divBdr>
        <w:top w:val="none" w:sz="0" w:space="0" w:color="auto"/>
        <w:left w:val="none" w:sz="0" w:space="0" w:color="auto"/>
        <w:bottom w:val="none" w:sz="0" w:space="0" w:color="auto"/>
        <w:right w:val="none" w:sz="0" w:space="0" w:color="auto"/>
      </w:divBdr>
      <w:divsChild>
        <w:div w:id="976422643">
          <w:marLeft w:val="0"/>
          <w:marRight w:val="0"/>
          <w:marTop w:val="0"/>
          <w:marBottom w:val="0"/>
          <w:divBdr>
            <w:top w:val="none" w:sz="0" w:space="0" w:color="auto"/>
            <w:left w:val="none" w:sz="0" w:space="0" w:color="auto"/>
            <w:bottom w:val="none" w:sz="0" w:space="0" w:color="auto"/>
            <w:right w:val="none" w:sz="0" w:space="0" w:color="auto"/>
          </w:divBdr>
        </w:div>
        <w:div w:id="833642856">
          <w:marLeft w:val="0"/>
          <w:marRight w:val="0"/>
          <w:marTop w:val="0"/>
          <w:marBottom w:val="0"/>
          <w:divBdr>
            <w:top w:val="none" w:sz="0" w:space="0" w:color="auto"/>
            <w:left w:val="none" w:sz="0" w:space="0" w:color="auto"/>
            <w:bottom w:val="none" w:sz="0" w:space="0" w:color="auto"/>
            <w:right w:val="none" w:sz="0" w:space="0" w:color="auto"/>
          </w:divBdr>
        </w:div>
        <w:div w:id="2011442025">
          <w:marLeft w:val="0"/>
          <w:marRight w:val="0"/>
          <w:marTop w:val="0"/>
          <w:marBottom w:val="0"/>
          <w:divBdr>
            <w:top w:val="none" w:sz="0" w:space="0" w:color="auto"/>
            <w:left w:val="none" w:sz="0" w:space="0" w:color="auto"/>
            <w:bottom w:val="none" w:sz="0" w:space="0" w:color="auto"/>
            <w:right w:val="none" w:sz="0" w:space="0" w:color="auto"/>
          </w:divBdr>
        </w:div>
        <w:div w:id="1909873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Sunidhi Chauhan</dc:creator>
  <cp:keywords/>
  <dc:description/>
  <cp:lastModifiedBy>Sunidhi Chauhan</cp:lastModifiedBy>
  <cp:revision>5</cp:revision>
  <dcterms:created xsi:type="dcterms:W3CDTF">2021-05-12T06:02:00Z</dcterms:created>
  <dcterms:modified xsi:type="dcterms:W3CDTF">2021-05-13T00:13:00Z</dcterms:modified>
</cp:coreProperties>
</file>