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Harrison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Harrison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NEIL HARRISON SELF MANAGED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01/12/2021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NEIL HARRISON SELF MANAGED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01/12/2021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