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Gayle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Remington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Gayle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Remington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REMINGTON RURAL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20/11/2020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REMINGTON RURAL PTY LTD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20/11/2020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