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Bruce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Bruce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STOTT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31/08/2021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STOTT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31/08/2021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