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Graham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Bates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Marilyn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Bates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Graham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Bates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Marilyn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Bates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 &amp; M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25/07/2019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G &amp; M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25/07/2019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